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</w:p>
    <w:p w:rsidR="003D37D7" w:rsidRPr="00710E72" w:rsidRDefault="003D37D7" w:rsidP="00710E72">
      <w:pPr>
        <w:pStyle w:val="2"/>
        <w:spacing w:after="0" w:line="240" w:lineRule="auto"/>
        <w:jc w:val="center"/>
        <w:rPr>
          <w:b/>
          <w:sz w:val="21"/>
          <w:szCs w:val="21"/>
        </w:rPr>
      </w:pPr>
      <w:proofErr w:type="spellStart"/>
      <w:r w:rsidRPr="00710E72">
        <w:rPr>
          <w:b/>
          <w:sz w:val="21"/>
          <w:szCs w:val="21"/>
        </w:rPr>
        <w:t>Приватне</w:t>
      </w:r>
      <w:proofErr w:type="spellEnd"/>
      <w:r w:rsidRPr="00710E72">
        <w:rPr>
          <w:b/>
          <w:sz w:val="21"/>
          <w:szCs w:val="21"/>
        </w:rPr>
        <w:t xml:space="preserve"> </w:t>
      </w:r>
      <w:proofErr w:type="spellStart"/>
      <w:r w:rsidRPr="00710E72">
        <w:rPr>
          <w:b/>
          <w:sz w:val="21"/>
          <w:szCs w:val="21"/>
        </w:rPr>
        <w:t>акціонерне</w:t>
      </w:r>
      <w:proofErr w:type="spellEnd"/>
      <w:r w:rsidRPr="00710E72">
        <w:rPr>
          <w:b/>
          <w:sz w:val="21"/>
          <w:szCs w:val="21"/>
        </w:rPr>
        <w:t xml:space="preserve"> </w:t>
      </w:r>
      <w:proofErr w:type="spellStart"/>
      <w:r w:rsidRPr="00710E72">
        <w:rPr>
          <w:b/>
          <w:sz w:val="21"/>
          <w:szCs w:val="21"/>
        </w:rPr>
        <w:t>товариство</w:t>
      </w:r>
      <w:proofErr w:type="spellEnd"/>
      <w:r w:rsidRPr="00710E72">
        <w:rPr>
          <w:b/>
          <w:sz w:val="21"/>
          <w:szCs w:val="21"/>
        </w:rPr>
        <w:t xml:space="preserve"> «</w:t>
      </w:r>
      <w:proofErr w:type="spellStart"/>
      <w:r w:rsidRPr="00710E72">
        <w:rPr>
          <w:b/>
          <w:sz w:val="21"/>
          <w:szCs w:val="21"/>
        </w:rPr>
        <w:t>Миколаївське</w:t>
      </w:r>
      <w:proofErr w:type="spellEnd"/>
      <w:r w:rsidRPr="00710E72">
        <w:rPr>
          <w:b/>
          <w:sz w:val="21"/>
          <w:szCs w:val="21"/>
        </w:rPr>
        <w:t xml:space="preserve"> </w:t>
      </w:r>
      <w:proofErr w:type="spellStart"/>
      <w:r w:rsidRPr="00710E72">
        <w:rPr>
          <w:b/>
          <w:sz w:val="21"/>
          <w:szCs w:val="21"/>
        </w:rPr>
        <w:t>обласне</w:t>
      </w:r>
      <w:proofErr w:type="spellEnd"/>
      <w:r w:rsidRPr="00710E72">
        <w:rPr>
          <w:b/>
          <w:sz w:val="21"/>
          <w:szCs w:val="21"/>
        </w:rPr>
        <w:t xml:space="preserve"> </w:t>
      </w:r>
      <w:proofErr w:type="spellStart"/>
      <w:r w:rsidRPr="00710E72">
        <w:rPr>
          <w:b/>
          <w:sz w:val="21"/>
          <w:szCs w:val="21"/>
        </w:rPr>
        <w:t>підприємство</w:t>
      </w:r>
      <w:proofErr w:type="spellEnd"/>
      <w:r w:rsidRPr="00710E72">
        <w:rPr>
          <w:b/>
          <w:sz w:val="21"/>
          <w:szCs w:val="21"/>
        </w:rPr>
        <w:t xml:space="preserve"> </w:t>
      </w:r>
      <w:proofErr w:type="spellStart"/>
      <w:r w:rsidRPr="00710E72">
        <w:rPr>
          <w:b/>
          <w:sz w:val="21"/>
          <w:szCs w:val="21"/>
        </w:rPr>
        <w:t>автобусних</w:t>
      </w:r>
      <w:proofErr w:type="spellEnd"/>
      <w:r w:rsidRPr="00710E72">
        <w:rPr>
          <w:b/>
          <w:sz w:val="21"/>
          <w:szCs w:val="21"/>
        </w:rPr>
        <w:t xml:space="preserve"> </w:t>
      </w:r>
      <w:proofErr w:type="spellStart"/>
      <w:r w:rsidRPr="00710E72">
        <w:rPr>
          <w:b/>
          <w:sz w:val="21"/>
          <w:szCs w:val="21"/>
        </w:rPr>
        <w:t>станцій</w:t>
      </w:r>
      <w:proofErr w:type="spellEnd"/>
      <w:r w:rsidRPr="00710E72">
        <w:rPr>
          <w:b/>
          <w:sz w:val="21"/>
          <w:szCs w:val="21"/>
        </w:rPr>
        <w:t>», (</w:t>
      </w:r>
      <w:proofErr w:type="spellStart"/>
      <w:r w:rsidRPr="00710E72">
        <w:rPr>
          <w:b/>
          <w:sz w:val="21"/>
          <w:szCs w:val="21"/>
        </w:rPr>
        <w:t>місцезнаходження</w:t>
      </w:r>
      <w:proofErr w:type="spellEnd"/>
      <w:r w:rsidRPr="00710E72">
        <w:rPr>
          <w:b/>
          <w:sz w:val="21"/>
          <w:szCs w:val="21"/>
        </w:rPr>
        <w:t xml:space="preserve">: </w:t>
      </w:r>
      <w:r w:rsidRPr="00710E72">
        <w:rPr>
          <w:b/>
          <w:sz w:val="21"/>
          <w:szCs w:val="21"/>
          <w:lang w:val="uk-UA"/>
        </w:rPr>
        <w:t>87549</w:t>
      </w:r>
      <w:r w:rsidRPr="00710E72">
        <w:rPr>
          <w:b/>
          <w:sz w:val="21"/>
          <w:szCs w:val="21"/>
        </w:rPr>
        <w:t xml:space="preserve">, м. </w:t>
      </w:r>
      <w:r w:rsidRPr="00710E72">
        <w:rPr>
          <w:b/>
          <w:sz w:val="21"/>
          <w:szCs w:val="21"/>
          <w:lang w:val="uk-UA"/>
        </w:rPr>
        <w:t>Маріуполь</w:t>
      </w:r>
      <w:r w:rsidRPr="00710E72">
        <w:rPr>
          <w:b/>
          <w:sz w:val="21"/>
          <w:szCs w:val="21"/>
        </w:rPr>
        <w:t xml:space="preserve">, </w:t>
      </w:r>
      <w:proofErr w:type="spellStart"/>
      <w:r w:rsidRPr="00710E72">
        <w:rPr>
          <w:b/>
          <w:sz w:val="21"/>
          <w:szCs w:val="21"/>
          <w:lang w:val="uk-UA"/>
        </w:rPr>
        <w:t>вул.А.Куїнджі</w:t>
      </w:r>
      <w:proofErr w:type="spellEnd"/>
      <w:r w:rsidRPr="00710E72">
        <w:rPr>
          <w:b/>
          <w:sz w:val="21"/>
          <w:szCs w:val="21"/>
          <w:lang w:val="uk-UA"/>
        </w:rPr>
        <w:t>, буд.115</w:t>
      </w:r>
      <w:r w:rsidRPr="00710E72">
        <w:rPr>
          <w:b/>
          <w:sz w:val="21"/>
          <w:szCs w:val="21"/>
        </w:rPr>
        <w:t>)</w:t>
      </w:r>
    </w:p>
    <w:p w:rsidR="003D37D7" w:rsidRPr="00710E72" w:rsidRDefault="003D37D7" w:rsidP="00710E7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710E72">
        <w:rPr>
          <w:sz w:val="21"/>
          <w:szCs w:val="21"/>
        </w:rPr>
        <w:t>повідомляє</w:t>
      </w:r>
      <w:proofErr w:type="spellEnd"/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</w:rPr>
        <w:t>що</w:t>
      </w:r>
      <w:proofErr w:type="spellEnd"/>
      <w:r w:rsidRPr="00710E72">
        <w:rPr>
          <w:sz w:val="21"/>
          <w:szCs w:val="21"/>
        </w:rPr>
        <w:t xml:space="preserve"> 2</w:t>
      </w:r>
      <w:r w:rsidRPr="00710E72">
        <w:rPr>
          <w:sz w:val="21"/>
          <w:szCs w:val="21"/>
          <w:lang w:val="uk-UA"/>
        </w:rPr>
        <w:t>5</w:t>
      </w:r>
      <w:r w:rsidRPr="00710E72">
        <w:rPr>
          <w:sz w:val="21"/>
          <w:szCs w:val="21"/>
        </w:rPr>
        <w:t>.</w:t>
      </w:r>
      <w:r w:rsidRPr="00710E72">
        <w:rPr>
          <w:sz w:val="21"/>
          <w:szCs w:val="21"/>
          <w:lang w:val="uk-UA"/>
        </w:rPr>
        <w:t>11</w:t>
      </w:r>
      <w:r w:rsidRPr="00710E72">
        <w:rPr>
          <w:sz w:val="21"/>
          <w:szCs w:val="21"/>
        </w:rPr>
        <w:t>.201</w:t>
      </w:r>
      <w:r w:rsidRPr="00710E72">
        <w:rPr>
          <w:sz w:val="21"/>
          <w:szCs w:val="21"/>
          <w:lang w:val="uk-UA"/>
        </w:rPr>
        <w:t>9</w:t>
      </w:r>
      <w:r w:rsidRPr="00710E72">
        <w:rPr>
          <w:sz w:val="21"/>
          <w:szCs w:val="21"/>
        </w:rPr>
        <w:t>р. о 1</w:t>
      </w:r>
      <w:r w:rsidRPr="00710E72">
        <w:rPr>
          <w:sz w:val="21"/>
          <w:szCs w:val="21"/>
        </w:rPr>
        <w:t>2</w:t>
      </w:r>
      <w:r w:rsidRPr="00710E72">
        <w:rPr>
          <w:sz w:val="21"/>
          <w:szCs w:val="21"/>
        </w:rPr>
        <w:t>.00 годин</w:t>
      </w:r>
      <w:r w:rsidRPr="00710E72">
        <w:rPr>
          <w:sz w:val="21"/>
          <w:szCs w:val="21"/>
          <w:lang w:val="uk-UA"/>
        </w:rPr>
        <w:t>і</w:t>
      </w:r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відбудуться</w:t>
      </w:r>
      <w:proofErr w:type="spellEnd"/>
      <w:r w:rsidRPr="00710E72">
        <w:rPr>
          <w:sz w:val="21"/>
          <w:szCs w:val="21"/>
          <w:lang w:val="uk-UA"/>
        </w:rPr>
        <w:t xml:space="preserve"> позачергові</w:t>
      </w:r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загальні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збори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акціонерів</w:t>
      </w:r>
      <w:proofErr w:type="spellEnd"/>
      <w:r w:rsidRPr="00710E72">
        <w:rPr>
          <w:sz w:val="21"/>
          <w:szCs w:val="21"/>
        </w:rPr>
        <w:t xml:space="preserve"> за </w:t>
      </w:r>
      <w:proofErr w:type="spellStart"/>
      <w:r w:rsidRPr="00710E72">
        <w:rPr>
          <w:sz w:val="21"/>
          <w:szCs w:val="21"/>
        </w:rPr>
        <w:t>адресою</w:t>
      </w:r>
      <w:proofErr w:type="spellEnd"/>
      <w:r w:rsidRPr="00710E72">
        <w:rPr>
          <w:sz w:val="21"/>
          <w:szCs w:val="21"/>
        </w:rPr>
        <w:t>: м.</w:t>
      </w:r>
      <w:r w:rsidRPr="00710E72">
        <w:rPr>
          <w:sz w:val="21"/>
          <w:szCs w:val="21"/>
          <w:lang w:val="uk-UA"/>
        </w:rPr>
        <w:t>Маріуполь</w:t>
      </w:r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  <w:lang w:val="uk-UA"/>
        </w:rPr>
        <w:t>вул.А.Куїнджі</w:t>
      </w:r>
      <w:proofErr w:type="spellEnd"/>
      <w:r w:rsidRPr="00710E72">
        <w:rPr>
          <w:sz w:val="21"/>
          <w:szCs w:val="21"/>
        </w:rPr>
        <w:t xml:space="preserve">, </w:t>
      </w:r>
      <w:r w:rsidRPr="00710E72">
        <w:rPr>
          <w:sz w:val="21"/>
          <w:szCs w:val="21"/>
          <w:lang w:val="uk-UA"/>
        </w:rPr>
        <w:t>115</w:t>
      </w:r>
      <w:r w:rsidRPr="00710E72">
        <w:rPr>
          <w:sz w:val="21"/>
          <w:szCs w:val="21"/>
        </w:rPr>
        <w:t xml:space="preserve"> (автовокзал)</w:t>
      </w:r>
      <w:r w:rsidRPr="00710E72">
        <w:rPr>
          <w:color w:val="000000" w:themeColor="text1"/>
          <w:sz w:val="21"/>
          <w:szCs w:val="21"/>
          <w:lang w:val="uk-UA"/>
        </w:rPr>
        <w:t xml:space="preserve">, </w:t>
      </w:r>
      <w:proofErr w:type="spellStart"/>
      <w:r w:rsidRPr="00710E72">
        <w:rPr>
          <w:sz w:val="21"/>
          <w:szCs w:val="21"/>
        </w:rPr>
        <w:t>другий</w:t>
      </w:r>
      <w:proofErr w:type="spellEnd"/>
      <w:r w:rsidRPr="00710E72">
        <w:rPr>
          <w:sz w:val="21"/>
          <w:szCs w:val="21"/>
        </w:rPr>
        <w:t xml:space="preserve"> поверх, </w:t>
      </w:r>
      <w:r w:rsidRPr="00710E72">
        <w:rPr>
          <w:sz w:val="21"/>
          <w:szCs w:val="21"/>
          <w:lang w:val="uk-UA"/>
        </w:rPr>
        <w:t>зала засідань (б/н)</w:t>
      </w:r>
      <w:r w:rsidRPr="00710E72">
        <w:rPr>
          <w:sz w:val="21"/>
          <w:szCs w:val="21"/>
        </w:rPr>
        <w:t>.</w:t>
      </w:r>
    </w:p>
    <w:p w:rsidR="003D37D7" w:rsidRPr="00710E72" w:rsidRDefault="003D37D7" w:rsidP="00710E72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proofErr w:type="spellStart"/>
      <w:r w:rsidRPr="00710E72">
        <w:rPr>
          <w:sz w:val="21"/>
          <w:szCs w:val="21"/>
        </w:rPr>
        <w:t>Реєстрація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акціонерів</w:t>
      </w:r>
      <w:proofErr w:type="spellEnd"/>
      <w:r w:rsidRPr="00710E72">
        <w:rPr>
          <w:sz w:val="21"/>
          <w:szCs w:val="21"/>
          <w:lang w:val="uk-UA"/>
        </w:rPr>
        <w:t xml:space="preserve"> відбуватиметься</w:t>
      </w:r>
      <w:r w:rsidRPr="00710E72">
        <w:rPr>
          <w:sz w:val="21"/>
          <w:szCs w:val="21"/>
        </w:rPr>
        <w:t xml:space="preserve"> </w:t>
      </w:r>
      <w:r w:rsidRPr="00710E72">
        <w:rPr>
          <w:sz w:val="21"/>
          <w:szCs w:val="21"/>
          <w:lang w:val="uk-UA"/>
        </w:rPr>
        <w:t>2</w:t>
      </w:r>
      <w:r w:rsidRPr="00710E72">
        <w:rPr>
          <w:sz w:val="21"/>
          <w:szCs w:val="21"/>
          <w:lang w:val="uk-UA"/>
        </w:rPr>
        <w:t>5.11</w:t>
      </w:r>
      <w:r w:rsidRPr="00710E72">
        <w:rPr>
          <w:sz w:val="21"/>
          <w:szCs w:val="21"/>
          <w:lang w:val="uk-UA"/>
        </w:rPr>
        <w:t>.2019р. з</w:t>
      </w:r>
      <w:r w:rsidRPr="00710E72">
        <w:rPr>
          <w:sz w:val="21"/>
          <w:szCs w:val="21"/>
        </w:rPr>
        <w:t xml:space="preserve"> </w:t>
      </w:r>
      <w:r w:rsidRPr="00710E72">
        <w:rPr>
          <w:sz w:val="21"/>
          <w:szCs w:val="21"/>
        </w:rPr>
        <w:t>10</w:t>
      </w:r>
      <w:r w:rsidRPr="00710E72">
        <w:rPr>
          <w:sz w:val="21"/>
          <w:szCs w:val="21"/>
        </w:rPr>
        <w:t xml:space="preserve">:00 </w:t>
      </w:r>
      <w:r w:rsidRPr="00710E72">
        <w:rPr>
          <w:sz w:val="21"/>
          <w:szCs w:val="21"/>
          <w:lang w:val="uk-UA"/>
        </w:rPr>
        <w:t>до</w:t>
      </w:r>
      <w:r w:rsidRPr="00710E72">
        <w:rPr>
          <w:sz w:val="21"/>
          <w:szCs w:val="21"/>
        </w:rPr>
        <w:t xml:space="preserve"> </w:t>
      </w:r>
      <w:r w:rsidRPr="00710E72">
        <w:rPr>
          <w:sz w:val="21"/>
          <w:szCs w:val="21"/>
          <w:lang w:val="uk-UA"/>
        </w:rPr>
        <w:t>11</w:t>
      </w:r>
      <w:r w:rsidRPr="00710E72">
        <w:rPr>
          <w:sz w:val="21"/>
          <w:szCs w:val="21"/>
        </w:rPr>
        <w:t>:40</w:t>
      </w:r>
      <w:r w:rsidRPr="00710E72">
        <w:rPr>
          <w:sz w:val="21"/>
          <w:szCs w:val="21"/>
          <w:lang w:val="uk-UA"/>
        </w:rPr>
        <w:t xml:space="preserve"> за місцем проведення зборів</w:t>
      </w:r>
      <w:r w:rsidRPr="00710E72">
        <w:rPr>
          <w:sz w:val="21"/>
          <w:szCs w:val="21"/>
        </w:rPr>
        <w:t xml:space="preserve">. При </w:t>
      </w:r>
      <w:proofErr w:type="spellStart"/>
      <w:r w:rsidRPr="00710E72">
        <w:rPr>
          <w:sz w:val="21"/>
          <w:szCs w:val="21"/>
        </w:rPr>
        <w:t>собі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мати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документи</w:t>
      </w:r>
      <w:proofErr w:type="spellEnd"/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</w:rPr>
        <w:t>які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засвідчують</w:t>
      </w:r>
      <w:proofErr w:type="spellEnd"/>
      <w:r w:rsidRPr="00710E72">
        <w:rPr>
          <w:sz w:val="21"/>
          <w:szCs w:val="21"/>
        </w:rPr>
        <w:t xml:space="preserve"> особу, </w:t>
      </w:r>
      <w:proofErr w:type="spellStart"/>
      <w:r w:rsidRPr="00710E72">
        <w:rPr>
          <w:sz w:val="21"/>
          <w:szCs w:val="21"/>
        </w:rPr>
        <w:t>представника</w:t>
      </w:r>
      <w:proofErr w:type="spellEnd"/>
      <w:r w:rsidRPr="00710E72">
        <w:rPr>
          <w:sz w:val="21"/>
          <w:szCs w:val="21"/>
          <w:lang w:val="uk-UA"/>
        </w:rPr>
        <w:t>м</w:t>
      </w:r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акціонерів</w:t>
      </w:r>
      <w:proofErr w:type="spellEnd"/>
      <w:r w:rsidRPr="00710E72">
        <w:rPr>
          <w:sz w:val="21"/>
          <w:szCs w:val="21"/>
        </w:rPr>
        <w:t xml:space="preserve"> – </w:t>
      </w:r>
      <w:proofErr w:type="spellStart"/>
      <w:r w:rsidRPr="00710E72">
        <w:rPr>
          <w:sz w:val="21"/>
          <w:szCs w:val="21"/>
        </w:rPr>
        <w:t>доручення</w:t>
      </w:r>
      <w:proofErr w:type="spellEnd"/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</w:rPr>
        <w:t>оформлене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згідно</w:t>
      </w:r>
      <w:proofErr w:type="spellEnd"/>
      <w:r w:rsidRPr="00710E72">
        <w:rPr>
          <w:sz w:val="21"/>
          <w:szCs w:val="21"/>
        </w:rPr>
        <w:t xml:space="preserve"> з </w:t>
      </w:r>
      <w:proofErr w:type="spellStart"/>
      <w:r w:rsidRPr="00710E72">
        <w:rPr>
          <w:sz w:val="21"/>
          <w:szCs w:val="21"/>
        </w:rPr>
        <w:t>чинним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законодавством</w:t>
      </w:r>
      <w:proofErr w:type="spellEnd"/>
      <w:r w:rsidRPr="00710E72">
        <w:rPr>
          <w:sz w:val="21"/>
          <w:szCs w:val="21"/>
        </w:rPr>
        <w:t>.</w:t>
      </w:r>
    </w:p>
    <w:p w:rsidR="003D37D7" w:rsidRPr="00710E72" w:rsidRDefault="003D37D7" w:rsidP="00710E72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710E72">
        <w:rPr>
          <w:sz w:val="21"/>
          <w:szCs w:val="21"/>
        </w:rPr>
        <w:t>Перелік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акціонерів</w:t>
      </w:r>
      <w:proofErr w:type="spellEnd"/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</w:rPr>
        <w:t>які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мають</w:t>
      </w:r>
      <w:proofErr w:type="spellEnd"/>
      <w:r w:rsidRPr="00710E72">
        <w:rPr>
          <w:sz w:val="21"/>
          <w:szCs w:val="21"/>
        </w:rPr>
        <w:t xml:space="preserve"> право на участь у </w:t>
      </w:r>
      <w:proofErr w:type="spellStart"/>
      <w:r w:rsidRPr="00710E72">
        <w:rPr>
          <w:sz w:val="21"/>
          <w:szCs w:val="21"/>
        </w:rPr>
        <w:t>загальних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зборах</w:t>
      </w:r>
      <w:proofErr w:type="spellEnd"/>
      <w:r w:rsidRPr="00710E72">
        <w:rPr>
          <w:sz w:val="21"/>
          <w:szCs w:val="21"/>
          <w:lang w:val="uk-UA"/>
        </w:rPr>
        <w:t>,</w:t>
      </w:r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складений</w:t>
      </w:r>
      <w:proofErr w:type="spellEnd"/>
      <w:r w:rsidRPr="00710E72">
        <w:rPr>
          <w:sz w:val="21"/>
          <w:szCs w:val="21"/>
        </w:rPr>
        <w:t xml:space="preserve"> станом на </w:t>
      </w:r>
      <w:r w:rsidRPr="00710E72">
        <w:rPr>
          <w:sz w:val="21"/>
          <w:szCs w:val="21"/>
          <w:lang w:val="uk-UA"/>
        </w:rPr>
        <w:t>19</w:t>
      </w:r>
      <w:r w:rsidRPr="00710E72">
        <w:rPr>
          <w:sz w:val="21"/>
          <w:szCs w:val="21"/>
        </w:rPr>
        <w:t xml:space="preserve"> </w:t>
      </w:r>
      <w:r w:rsidRPr="00710E72">
        <w:rPr>
          <w:sz w:val="21"/>
          <w:szCs w:val="21"/>
          <w:lang w:val="uk-UA"/>
        </w:rPr>
        <w:t>листопада</w:t>
      </w:r>
      <w:r w:rsidRPr="00710E72">
        <w:rPr>
          <w:sz w:val="21"/>
          <w:szCs w:val="21"/>
        </w:rPr>
        <w:t xml:space="preserve"> 201</w:t>
      </w:r>
      <w:r w:rsidRPr="00710E72">
        <w:rPr>
          <w:sz w:val="21"/>
          <w:szCs w:val="21"/>
          <w:lang w:val="uk-UA"/>
        </w:rPr>
        <w:t>9</w:t>
      </w:r>
      <w:r w:rsidRPr="00710E72">
        <w:rPr>
          <w:sz w:val="21"/>
          <w:szCs w:val="21"/>
        </w:rPr>
        <w:t xml:space="preserve"> року.</w:t>
      </w:r>
    </w:p>
    <w:p w:rsidR="003D37D7" w:rsidRPr="00710E72" w:rsidRDefault="003D37D7" w:rsidP="00710E72">
      <w:pPr>
        <w:autoSpaceDE w:val="0"/>
        <w:autoSpaceDN w:val="0"/>
        <w:adjustRightInd w:val="0"/>
        <w:ind w:firstLine="426"/>
        <w:jc w:val="both"/>
        <w:rPr>
          <w:sz w:val="21"/>
          <w:szCs w:val="21"/>
          <w:lang w:val="uk-UA"/>
        </w:rPr>
      </w:pPr>
      <w:proofErr w:type="spellStart"/>
      <w:r w:rsidRPr="00710E72">
        <w:rPr>
          <w:sz w:val="21"/>
          <w:szCs w:val="21"/>
        </w:rPr>
        <w:t>Акціонери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або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їх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представники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можуть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ознайомитися</w:t>
      </w:r>
      <w:proofErr w:type="spellEnd"/>
      <w:r w:rsidRPr="00710E72">
        <w:rPr>
          <w:sz w:val="21"/>
          <w:szCs w:val="21"/>
        </w:rPr>
        <w:t xml:space="preserve"> з документами</w:t>
      </w:r>
      <w:r w:rsidRPr="00710E72">
        <w:rPr>
          <w:sz w:val="21"/>
          <w:szCs w:val="21"/>
          <w:lang w:val="uk-UA"/>
        </w:rPr>
        <w:t xml:space="preserve">, </w:t>
      </w:r>
      <w:proofErr w:type="spellStart"/>
      <w:r w:rsidRPr="00710E72">
        <w:rPr>
          <w:sz w:val="21"/>
          <w:szCs w:val="21"/>
        </w:rPr>
        <w:t>пов’язаними</w:t>
      </w:r>
      <w:proofErr w:type="spellEnd"/>
      <w:r w:rsidRPr="00710E72">
        <w:rPr>
          <w:sz w:val="21"/>
          <w:szCs w:val="21"/>
        </w:rPr>
        <w:t xml:space="preserve"> з порядком </w:t>
      </w:r>
      <w:proofErr w:type="spellStart"/>
      <w:r w:rsidRPr="00710E72">
        <w:rPr>
          <w:sz w:val="21"/>
          <w:szCs w:val="21"/>
        </w:rPr>
        <w:t>денним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загальних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зборів</w:t>
      </w:r>
      <w:proofErr w:type="spellEnd"/>
      <w:r w:rsidRPr="00710E72">
        <w:rPr>
          <w:sz w:val="21"/>
          <w:szCs w:val="21"/>
        </w:rPr>
        <w:t xml:space="preserve"> за </w:t>
      </w:r>
      <w:proofErr w:type="spellStart"/>
      <w:r w:rsidRPr="00710E72">
        <w:rPr>
          <w:sz w:val="21"/>
          <w:szCs w:val="21"/>
        </w:rPr>
        <w:t>адресою</w:t>
      </w:r>
      <w:proofErr w:type="spellEnd"/>
      <w:r w:rsidRPr="00710E72">
        <w:rPr>
          <w:sz w:val="21"/>
          <w:szCs w:val="21"/>
        </w:rPr>
        <w:t>: 540</w:t>
      </w:r>
      <w:r w:rsidRPr="00710E72">
        <w:rPr>
          <w:sz w:val="21"/>
          <w:szCs w:val="21"/>
          <w:lang w:val="uk-UA"/>
        </w:rPr>
        <w:t>42</w:t>
      </w:r>
      <w:r w:rsidRPr="00710E72">
        <w:rPr>
          <w:sz w:val="21"/>
          <w:szCs w:val="21"/>
        </w:rPr>
        <w:t xml:space="preserve">, м. </w:t>
      </w:r>
      <w:proofErr w:type="spellStart"/>
      <w:r w:rsidRPr="00710E72">
        <w:rPr>
          <w:sz w:val="21"/>
          <w:szCs w:val="21"/>
        </w:rPr>
        <w:t>Миколаїв</w:t>
      </w:r>
      <w:proofErr w:type="spellEnd"/>
      <w:r w:rsidRPr="00710E72">
        <w:rPr>
          <w:sz w:val="21"/>
          <w:szCs w:val="21"/>
        </w:rPr>
        <w:t xml:space="preserve">, </w:t>
      </w:r>
      <w:r w:rsidRPr="00710E72">
        <w:rPr>
          <w:sz w:val="21"/>
          <w:szCs w:val="21"/>
          <w:lang w:val="uk-UA"/>
        </w:rPr>
        <w:t xml:space="preserve">пр. </w:t>
      </w:r>
      <w:proofErr w:type="spellStart"/>
      <w:r w:rsidRPr="00710E72">
        <w:rPr>
          <w:sz w:val="21"/>
          <w:szCs w:val="21"/>
          <w:lang w:val="uk-UA"/>
        </w:rPr>
        <w:t>Богоявленський</w:t>
      </w:r>
      <w:proofErr w:type="spellEnd"/>
      <w:r w:rsidRPr="00710E72">
        <w:rPr>
          <w:sz w:val="21"/>
          <w:szCs w:val="21"/>
          <w:lang w:val="uk-UA"/>
        </w:rPr>
        <w:t xml:space="preserve"> (Жовтневий), 21</w:t>
      </w:r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</w:rPr>
        <w:t>третій</w:t>
      </w:r>
      <w:proofErr w:type="spellEnd"/>
      <w:r w:rsidRPr="00710E72">
        <w:rPr>
          <w:sz w:val="21"/>
          <w:szCs w:val="21"/>
        </w:rPr>
        <w:t xml:space="preserve"> поверх, </w:t>
      </w:r>
      <w:r w:rsidRPr="00710E72">
        <w:rPr>
          <w:sz w:val="21"/>
          <w:szCs w:val="21"/>
          <w:lang w:val="uk-UA"/>
        </w:rPr>
        <w:t>приймальня</w:t>
      </w:r>
      <w:r w:rsidRPr="00710E72">
        <w:rPr>
          <w:sz w:val="21"/>
          <w:szCs w:val="21"/>
        </w:rPr>
        <w:t xml:space="preserve">, з </w:t>
      </w:r>
      <w:proofErr w:type="spellStart"/>
      <w:r w:rsidRPr="00710E72">
        <w:rPr>
          <w:sz w:val="21"/>
          <w:szCs w:val="21"/>
        </w:rPr>
        <w:t>понеділка</w:t>
      </w:r>
      <w:proofErr w:type="spellEnd"/>
      <w:r w:rsidRPr="00710E72">
        <w:rPr>
          <w:sz w:val="21"/>
          <w:szCs w:val="21"/>
        </w:rPr>
        <w:t xml:space="preserve"> по </w:t>
      </w:r>
      <w:proofErr w:type="spellStart"/>
      <w:r w:rsidRPr="00710E72">
        <w:rPr>
          <w:sz w:val="21"/>
          <w:szCs w:val="21"/>
        </w:rPr>
        <w:t>п’ятницю</w:t>
      </w:r>
      <w:proofErr w:type="spellEnd"/>
      <w:r w:rsidRPr="00710E72">
        <w:rPr>
          <w:sz w:val="21"/>
          <w:szCs w:val="21"/>
        </w:rPr>
        <w:t xml:space="preserve"> (з 9-00 </w:t>
      </w:r>
      <w:proofErr w:type="spellStart"/>
      <w:r w:rsidRPr="00710E72">
        <w:rPr>
          <w:sz w:val="21"/>
          <w:szCs w:val="21"/>
        </w:rPr>
        <w:t>години</w:t>
      </w:r>
      <w:proofErr w:type="spellEnd"/>
      <w:r w:rsidRPr="00710E72">
        <w:rPr>
          <w:sz w:val="21"/>
          <w:szCs w:val="21"/>
        </w:rPr>
        <w:t xml:space="preserve"> до 12 </w:t>
      </w:r>
      <w:proofErr w:type="spellStart"/>
      <w:r w:rsidRPr="00710E72">
        <w:rPr>
          <w:sz w:val="21"/>
          <w:szCs w:val="21"/>
        </w:rPr>
        <w:t>години</w:t>
      </w:r>
      <w:proofErr w:type="spellEnd"/>
      <w:r w:rsidRPr="00710E72">
        <w:rPr>
          <w:sz w:val="21"/>
          <w:szCs w:val="21"/>
        </w:rPr>
        <w:t xml:space="preserve">), </w:t>
      </w:r>
      <w:proofErr w:type="spellStart"/>
      <w:r w:rsidRPr="00710E72">
        <w:rPr>
          <w:sz w:val="21"/>
          <w:szCs w:val="21"/>
        </w:rPr>
        <w:t>відповідальна</w:t>
      </w:r>
      <w:proofErr w:type="spellEnd"/>
      <w:r w:rsidRPr="00710E72">
        <w:rPr>
          <w:sz w:val="21"/>
          <w:szCs w:val="21"/>
        </w:rPr>
        <w:t xml:space="preserve"> особа </w:t>
      </w:r>
      <w:proofErr w:type="spellStart"/>
      <w:r w:rsidRPr="00710E72">
        <w:rPr>
          <w:sz w:val="21"/>
          <w:szCs w:val="21"/>
          <w:lang w:val="uk-UA"/>
        </w:rPr>
        <w:t>Сивак</w:t>
      </w:r>
      <w:proofErr w:type="spellEnd"/>
      <w:r w:rsidRPr="00710E72">
        <w:rPr>
          <w:sz w:val="21"/>
          <w:szCs w:val="21"/>
          <w:lang w:val="uk-UA"/>
        </w:rPr>
        <w:t xml:space="preserve"> Любов Миколаївна.</w:t>
      </w:r>
    </w:p>
    <w:p w:rsidR="003D37D7" w:rsidRPr="00710E72" w:rsidRDefault="003D37D7" w:rsidP="00710E72">
      <w:pPr>
        <w:autoSpaceDE w:val="0"/>
        <w:autoSpaceDN w:val="0"/>
        <w:adjustRightInd w:val="0"/>
        <w:ind w:firstLine="426"/>
        <w:jc w:val="center"/>
        <w:rPr>
          <w:b/>
          <w:bCs/>
          <w:sz w:val="21"/>
          <w:szCs w:val="21"/>
        </w:rPr>
      </w:pPr>
      <w:r w:rsidRPr="00710E72">
        <w:rPr>
          <w:b/>
          <w:bCs/>
          <w:sz w:val="21"/>
          <w:szCs w:val="21"/>
          <w:lang w:val="uk-UA"/>
        </w:rPr>
        <w:t xml:space="preserve">ПРОЕКТ </w:t>
      </w:r>
      <w:r w:rsidRPr="00710E72">
        <w:rPr>
          <w:b/>
          <w:bCs/>
          <w:sz w:val="21"/>
          <w:szCs w:val="21"/>
        </w:rPr>
        <w:t>ПОРЯДКУ ДЕНН</w:t>
      </w:r>
      <w:r w:rsidRPr="00710E72">
        <w:rPr>
          <w:b/>
          <w:bCs/>
          <w:sz w:val="21"/>
          <w:szCs w:val="21"/>
          <w:lang w:val="uk-UA"/>
        </w:rPr>
        <w:t>ОГО</w:t>
      </w:r>
      <w:r w:rsidRPr="00710E72">
        <w:rPr>
          <w:b/>
          <w:bCs/>
          <w:sz w:val="21"/>
          <w:szCs w:val="21"/>
        </w:rPr>
        <w:t>:</w:t>
      </w:r>
    </w:p>
    <w:p w:rsidR="003D37D7" w:rsidRPr="00710E72" w:rsidRDefault="003D37D7" w:rsidP="00710E72">
      <w:pPr>
        <w:tabs>
          <w:tab w:val="left" w:pos="1090"/>
          <w:tab w:val="left" w:pos="1450"/>
        </w:tabs>
        <w:autoSpaceDE w:val="0"/>
        <w:autoSpaceDN w:val="0"/>
        <w:adjustRightInd w:val="0"/>
        <w:ind w:firstLine="426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>1. Обрання членів лічильної комісії.</w:t>
      </w:r>
    </w:p>
    <w:p w:rsidR="003D37D7" w:rsidRPr="00710E72" w:rsidRDefault="003D37D7" w:rsidP="00710E72">
      <w:pPr>
        <w:tabs>
          <w:tab w:val="left" w:pos="1090"/>
          <w:tab w:val="left" w:pos="1450"/>
        </w:tabs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 xml:space="preserve">2. Розгляд клопотання </w:t>
      </w:r>
      <w:r w:rsidRPr="00710E72">
        <w:rPr>
          <w:b/>
          <w:sz w:val="21"/>
          <w:szCs w:val="21"/>
          <w:lang w:val="uk-UA"/>
        </w:rPr>
        <w:t>ТОВ «Авто-Експрес»</w:t>
      </w:r>
      <w:r w:rsidRPr="00710E72">
        <w:rPr>
          <w:sz w:val="21"/>
          <w:szCs w:val="21"/>
          <w:lang w:val="uk-UA"/>
        </w:rPr>
        <w:t xml:space="preserve"> (код ЄДРПОУ 33222009) далі – Позичальник-1, про забезпечення виконання зобов’язань останнього  за кредитним договором, який буде укладено з Акціонерним банком «Південний» (код ЄДРПОУ 20953647), далі - Банк, на наступних умовах: загальний ліміт - 7 000 000,00 грн., процентна ставка – 21,0%, строк 36 місяців (далі Кредитний договір 1), шляхом укладення Товариством з Банком </w:t>
      </w:r>
      <w:r w:rsidRPr="00710E72">
        <w:rPr>
          <w:b/>
          <w:sz w:val="21"/>
          <w:szCs w:val="21"/>
          <w:lang w:val="uk-UA"/>
        </w:rPr>
        <w:t>договору іпотеки</w:t>
      </w:r>
      <w:r w:rsidRPr="00710E72">
        <w:rPr>
          <w:sz w:val="21"/>
          <w:szCs w:val="21"/>
          <w:lang w:val="uk-UA"/>
        </w:rPr>
        <w:t>.</w:t>
      </w:r>
    </w:p>
    <w:p w:rsidR="003D37D7" w:rsidRPr="00710E72" w:rsidRDefault="003D37D7" w:rsidP="00710E72">
      <w:pPr>
        <w:pStyle w:val="a3"/>
        <w:tabs>
          <w:tab w:val="left" w:pos="1450"/>
        </w:tabs>
        <w:spacing w:after="0"/>
        <w:ind w:left="0"/>
        <w:rPr>
          <w:sz w:val="21"/>
          <w:szCs w:val="21"/>
        </w:rPr>
      </w:pPr>
      <w:r w:rsidRPr="00710E72">
        <w:rPr>
          <w:sz w:val="21"/>
          <w:szCs w:val="21"/>
        </w:rPr>
        <w:t xml:space="preserve">3. </w:t>
      </w:r>
      <w:proofErr w:type="spellStart"/>
      <w:r w:rsidRPr="00710E72">
        <w:rPr>
          <w:sz w:val="21"/>
          <w:szCs w:val="21"/>
        </w:rPr>
        <w:t>Надання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повноважень</w:t>
      </w:r>
      <w:proofErr w:type="spellEnd"/>
      <w:r w:rsidRPr="00710E72">
        <w:rPr>
          <w:sz w:val="21"/>
          <w:szCs w:val="21"/>
        </w:rPr>
        <w:t xml:space="preserve"> Генеральному директору </w:t>
      </w:r>
      <w:proofErr w:type="spellStart"/>
      <w:r w:rsidRPr="00710E72">
        <w:rPr>
          <w:sz w:val="21"/>
          <w:szCs w:val="21"/>
        </w:rPr>
        <w:t>Товариства</w:t>
      </w:r>
      <w:proofErr w:type="spellEnd"/>
      <w:r w:rsidRPr="00710E72">
        <w:rPr>
          <w:sz w:val="21"/>
          <w:szCs w:val="21"/>
        </w:rPr>
        <w:t xml:space="preserve"> на: </w:t>
      </w:r>
      <w:proofErr w:type="spellStart"/>
      <w:r w:rsidRPr="00710E72">
        <w:rPr>
          <w:sz w:val="21"/>
          <w:szCs w:val="21"/>
        </w:rPr>
        <w:t>укладення</w:t>
      </w:r>
      <w:proofErr w:type="spellEnd"/>
      <w:r w:rsidRPr="00710E72">
        <w:rPr>
          <w:sz w:val="21"/>
          <w:szCs w:val="21"/>
        </w:rPr>
        <w:t xml:space="preserve"> договору </w:t>
      </w:r>
      <w:proofErr w:type="spellStart"/>
      <w:r w:rsidRPr="00710E72">
        <w:rPr>
          <w:sz w:val="21"/>
          <w:szCs w:val="21"/>
        </w:rPr>
        <w:t>іпотеки</w:t>
      </w:r>
      <w:proofErr w:type="spellEnd"/>
      <w:r w:rsidRPr="00710E72">
        <w:rPr>
          <w:sz w:val="21"/>
          <w:szCs w:val="21"/>
        </w:rPr>
        <w:t xml:space="preserve"> в </w:t>
      </w:r>
      <w:proofErr w:type="spellStart"/>
      <w:r w:rsidRPr="00710E72">
        <w:rPr>
          <w:sz w:val="21"/>
          <w:szCs w:val="21"/>
        </w:rPr>
        <w:t>забезпечення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виконання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зобов’язань</w:t>
      </w:r>
      <w:proofErr w:type="spellEnd"/>
      <w:r w:rsidRPr="00710E72">
        <w:rPr>
          <w:sz w:val="21"/>
          <w:szCs w:val="21"/>
        </w:rPr>
        <w:t xml:space="preserve"> Позичальником-1 за </w:t>
      </w:r>
      <w:proofErr w:type="spellStart"/>
      <w:r w:rsidRPr="00710E72">
        <w:rPr>
          <w:sz w:val="21"/>
          <w:szCs w:val="21"/>
        </w:rPr>
        <w:t>Кредитним</w:t>
      </w:r>
      <w:proofErr w:type="spellEnd"/>
      <w:r w:rsidRPr="00710E72">
        <w:rPr>
          <w:sz w:val="21"/>
          <w:szCs w:val="21"/>
        </w:rPr>
        <w:t xml:space="preserve"> договором 1, </w:t>
      </w:r>
      <w:proofErr w:type="spellStart"/>
      <w:r w:rsidRPr="00710E72">
        <w:rPr>
          <w:sz w:val="21"/>
          <w:szCs w:val="21"/>
        </w:rPr>
        <w:t>підписання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всіх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необхідних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документів</w:t>
      </w:r>
      <w:proofErr w:type="spellEnd"/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</w:rPr>
        <w:t>пов'язаних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оформленням</w:t>
      </w:r>
      <w:proofErr w:type="spellEnd"/>
      <w:r w:rsidRPr="00710E72">
        <w:rPr>
          <w:sz w:val="21"/>
          <w:szCs w:val="21"/>
        </w:rPr>
        <w:t xml:space="preserve"> договору </w:t>
      </w:r>
      <w:proofErr w:type="spellStart"/>
      <w:r w:rsidRPr="00710E72">
        <w:rPr>
          <w:sz w:val="21"/>
          <w:szCs w:val="21"/>
        </w:rPr>
        <w:t>іпотеки</w:t>
      </w:r>
      <w:proofErr w:type="spellEnd"/>
      <w:r w:rsidRPr="00710E72">
        <w:rPr>
          <w:sz w:val="21"/>
          <w:szCs w:val="21"/>
        </w:rPr>
        <w:t xml:space="preserve">, та у </w:t>
      </w:r>
      <w:proofErr w:type="spellStart"/>
      <w:r w:rsidRPr="00710E72">
        <w:rPr>
          <w:sz w:val="21"/>
          <w:szCs w:val="21"/>
        </w:rPr>
        <w:t>випадку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необхідності</w:t>
      </w:r>
      <w:proofErr w:type="spellEnd"/>
      <w:r w:rsidRPr="00710E72">
        <w:rPr>
          <w:sz w:val="21"/>
          <w:szCs w:val="21"/>
        </w:rPr>
        <w:t xml:space="preserve"> – </w:t>
      </w:r>
      <w:proofErr w:type="spellStart"/>
      <w:r w:rsidRPr="00710E72">
        <w:rPr>
          <w:sz w:val="21"/>
          <w:szCs w:val="21"/>
        </w:rPr>
        <w:t>підписувати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додаткові</w:t>
      </w:r>
      <w:proofErr w:type="spellEnd"/>
      <w:r w:rsidRPr="00710E72">
        <w:rPr>
          <w:sz w:val="21"/>
          <w:szCs w:val="21"/>
        </w:rPr>
        <w:t xml:space="preserve"> угоди до </w:t>
      </w:r>
      <w:proofErr w:type="spellStart"/>
      <w:r w:rsidRPr="00710E72">
        <w:rPr>
          <w:sz w:val="21"/>
          <w:szCs w:val="21"/>
        </w:rPr>
        <w:t>вищевказаного</w:t>
      </w:r>
      <w:proofErr w:type="spellEnd"/>
      <w:r w:rsidRPr="00710E72">
        <w:rPr>
          <w:sz w:val="21"/>
          <w:szCs w:val="21"/>
        </w:rPr>
        <w:t xml:space="preserve"> договору.</w:t>
      </w:r>
    </w:p>
    <w:p w:rsidR="003D37D7" w:rsidRPr="00710E72" w:rsidRDefault="003D37D7" w:rsidP="00710E72">
      <w:pPr>
        <w:tabs>
          <w:tab w:val="left" w:pos="1090"/>
          <w:tab w:val="left" w:pos="1450"/>
        </w:tabs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 xml:space="preserve">4. Розгляд клопотання </w:t>
      </w:r>
      <w:r w:rsidRPr="00710E72">
        <w:rPr>
          <w:b/>
          <w:sz w:val="21"/>
          <w:szCs w:val="21"/>
          <w:lang w:val="uk-UA"/>
        </w:rPr>
        <w:t>ТОВ «</w:t>
      </w:r>
      <w:proofErr w:type="spellStart"/>
      <w:r w:rsidRPr="00710E72">
        <w:rPr>
          <w:b/>
          <w:sz w:val="21"/>
          <w:szCs w:val="21"/>
          <w:lang w:val="uk-UA"/>
        </w:rPr>
        <w:t>Север</w:t>
      </w:r>
      <w:proofErr w:type="spellEnd"/>
      <w:r w:rsidRPr="00710E72">
        <w:rPr>
          <w:b/>
          <w:sz w:val="21"/>
          <w:szCs w:val="21"/>
          <w:lang w:val="uk-UA"/>
        </w:rPr>
        <w:t>-Авто»</w:t>
      </w:r>
      <w:r w:rsidRPr="00710E72">
        <w:rPr>
          <w:sz w:val="21"/>
          <w:szCs w:val="21"/>
          <w:lang w:val="uk-UA"/>
        </w:rPr>
        <w:t xml:space="preserve"> (код ЄДРПОУ 30354146) далі – Позичальник-2, про забезпечення виконання зобов’язань останнього  за кредитним договором, який буде укладено з Акціонерним банком «Південний» (код ЄДРПОУ 20953647), далі - Банк, на наступних умовах: загальний ліміт - 2 000 000,00 грн., процентна ставка – 21,0%, строк 36 місяців (далі Кредитний договір 2), шляхом укладення Товариством з Банком </w:t>
      </w:r>
      <w:r w:rsidRPr="00710E72">
        <w:rPr>
          <w:b/>
          <w:sz w:val="21"/>
          <w:szCs w:val="21"/>
          <w:lang w:val="uk-UA"/>
        </w:rPr>
        <w:t>договору іпотеки</w:t>
      </w:r>
      <w:r w:rsidRPr="00710E72">
        <w:rPr>
          <w:sz w:val="21"/>
          <w:szCs w:val="21"/>
          <w:lang w:val="uk-UA"/>
        </w:rPr>
        <w:t>.</w:t>
      </w:r>
    </w:p>
    <w:p w:rsidR="003D37D7" w:rsidRPr="00710E72" w:rsidRDefault="003D37D7" w:rsidP="00710E72">
      <w:pPr>
        <w:pStyle w:val="a3"/>
        <w:tabs>
          <w:tab w:val="left" w:pos="1450"/>
        </w:tabs>
        <w:spacing w:after="0"/>
        <w:ind w:left="0"/>
        <w:rPr>
          <w:sz w:val="21"/>
          <w:szCs w:val="21"/>
        </w:rPr>
      </w:pPr>
      <w:r w:rsidRPr="00710E72">
        <w:rPr>
          <w:sz w:val="21"/>
          <w:szCs w:val="21"/>
        </w:rPr>
        <w:t xml:space="preserve">5. </w:t>
      </w:r>
      <w:proofErr w:type="spellStart"/>
      <w:r w:rsidRPr="00710E72">
        <w:rPr>
          <w:sz w:val="21"/>
          <w:szCs w:val="21"/>
        </w:rPr>
        <w:t>Надання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повноважень</w:t>
      </w:r>
      <w:proofErr w:type="spellEnd"/>
      <w:r w:rsidRPr="00710E72">
        <w:rPr>
          <w:sz w:val="21"/>
          <w:szCs w:val="21"/>
        </w:rPr>
        <w:t xml:space="preserve"> Генеральному директору </w:t>
      </w:r>
      <w:proofErr w:type="spellStart"/>
      <w:r w:rsidRPr="00710E72">
        <w:rPr>
          <w:sz w:val="21"/>
          <w:szCs w:val="21"/>
        </w:rPr>
        <w:t>Товариства</w:t>
      </w:r>
      <w:proofErr w:type="spellEnd"/>
      <w:r w:rsidRPr="00710E72">
        <w:rPr>
          <w:sz w:val="21"/>
          <w:szCs w:val="21"/>
        </w:rPr>
        <w:t xml:space="preserve"> на: </w:t>
      </w:r>
      <w:proofErr w:type="spellStart"/>
      <w:r w:rsidRPr="00710E72">
        <w:rPr>
          <w:sz w:val="21"/>
          <w:szCs w:val="21"/>
        </w:rPr>
        <w:t>укладення</w:t>
      </w:r>
      <w:proofErr w:type="spellEnd"/>
      <w:r w:rsidRPr="00710E72">
        <w:rPr>
          <w:sz w:val="21"/>
          <w:szCs w:val="21"/>
        </w:rPr>
        <w:t xml:space="preserve"> договору </w:t>
      </w:r>
      <w:proofErr w:type="spellStart"/>
      <w:r w:rsidRPr="00710E72">
        <w:rPr>
          <w:sz w:val="21"/>
          <w:szCs w:val="21"/>
        </w:rPr>
        <w:t>іпотеки</w:t>
      </w:r>
      <w:proofErr w:type="spellEnd"/>
      <w:r w:rsidRPr="00710E72">
        <w:rPr>
          <w:sz w:val="21"/>
          <w:szCs w:val="21"/>
        </w:rPr>
        <w:t xml:space="preserve"> в </w:t>
      </w:r>
      <w:proofErr w:type="spellStart"/>
      <w:r w:rsidRPr="00710E72">
        <w:rPr>
          <w:sz w:val="21"/>
          <w:szCs w:val="21"/>
        </w:rPr>
        <w:t>забезпечення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виконання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зобов’язань</w:t>
      </w:r>
      <w:proofErr w:type="spellEnd"/>
      <w:r w:rsidRPr="00710E72">
        <w:rPr>
          <w:sz w:val="21"/>
          <w:szCs w:val="21"/>
        </w:rPr>
        <w:t xml:space="preserve"> Позичальником-2 за </w:t>
      </w:r>
      <w:proofErr w:type="spellStart"/>
      <w:r w:rsidRPr="00710E72">
        <w:rPr>
          <w:sz w:val="21"/>
          <w:szCs w:val="21"/>
        </w:rPr>
        <w:t>Кредитним</w:t>
      </w:r>
      <w:proofErr w:type="spellEnd"/>
      <w:r w:rsidRPr="00710E72">
        <w:rPr>
          <w:sz w:val="21"/>
          <w:szCs w:val="21"/>
        </w:rPr>
        <w:t xml:space="preserve"> договором 2, </w:t>
      </w:r>
      <w:proofErr w:type="spellStart"/>
      <w:r w:rsidRPr="00710E72">
        <w:rPr>
          <w:sz w:val="21"/>
          <w:szCs w:val="21"/>
        </w:rPr>
        <w:t>підписання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всіх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необхідних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документів</w:t>
      </w:r>
      <w:proofErr w:type="spellEnd"/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</w:rPr>
        <w:t>пов'язаних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оформленням</w:t>
      </w:r>
      <w:proofErr w:type="spellEnd"/>
      <w:r w:rsidRPr="00710E72">
        <w:rPr>
          <w:sz w:val="21"/>
          <w:szCs w:val="21"/>
        </w:rPr>
        <w:t xml:space="preserve"> договору </w:t>
      </w:r>
      <w:proofErr w:type="spellStart"/>
      <w:r w:rsidRPr="00710E72">
        <w:rPr>
          <w:sz w:val="21"/>
          <w:szCs w:val="21"/>
        </w:rPr>
        <w:t>іпотеки</w:t>
      </w:r>
      <w:proofErr w:type="spellEnd"/>
      <w:r w:rsidRPr="00710E72">
        <w:rPr>
          <w:sz w:val="21"/>
          <w:szCs w:val="21"/>
        </w:rPr>
        <w:t xml:space="preserve">, та у </w:t>
      </w:r>
      <w:proofErr w:type="spellStart"/>
      <w:r w:rsidRPr="00710E72">
        <w:rPr>
          <w:sz w:val="21"/>
          <w:szCs w:val="21"/>
        </w:rPr>
        <w:t>випадку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необхідності</w:t>
      </w:r>
      <w:proofErr w:type="spellEnd"/>
      <w:r w:rsidRPr="00710E72">
        <w:rPr>
          <w:sz w:val="21"/>
          <w:szCs w:val="21"/>
        </w:rPr>
        <w:t xml:space="preserve"> – </w:t>
      </w:r>
      <w:proofErr w:type="spellStart"/>
      <w:r w:rsidRPr="00710E72">
        <w:rPr>
          <w:sz w:val="21"/>
          <w:szCs w:val="21"/>
        </w:rPr>
        <w:t>підписувати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додаткові</w:t>
      </w:r>
      <w:proofErr w:type="spellEnd"/>
      <w:r w:rsidRPr="00710E72">
        <w:rPr>
          <w:sz w:val="21"/>
          <w:szCs w:val="21"/>
        </w:rPr>
        <w:t xml:space="preserve"> угоди до </w:t>
      </w:r>
      <w:proofErr w:type="spellStart"/>
      <w:r w:rsidRPr="00710E72">
        <w:rPr>
          <w:sz w:val="21"/>
          <w:szCs w:val="21"/>
        </w:rPr>
        <w:t>вищевказаного</w:t>
      </w:r>
      <w:proofErr w:type="spellEnd"/>
      <w:r w:rsidRPr="00710E72">
        <w:rPr>
          <w:sz w:val="21"/>
          <w:szCs w:val="21"/>
        </w:rPr>
        <w:t xml:space="preserve"> договору.</w:t>
      </w:r>
    </w:p>
    <w:p w:rsidR="003D37D7" w:rsidRPr="00710E72" w:rsidRDefault="003D37D7" w:rsidP="00710E72">
      <w:pPr>
        <w:tabs>
          <w:tab w:val="left" w:pos="1090"/>
          <w:tab w:val="left" w:pos="1450"/>
        </w:tabs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>6.</w:t>
      </w:r>
      <w:r w:rsidRPr="00710E72">
        <w:rPr>
          <w:b/>
          <w:sz w:val="21"/>
          <w:szCs w:val="21"/>
          <w:lang w:val="uk-UA"/>
        </w:rPr>
        <w:t xml:space="preserve"> </w:t>
      </w:r>
      <w:r w:rsidRPr="00710E72">
        <w:rPr>
          <w:sz w:val="21"/>
          <w:szCs w:val="21"/>
          <w:lang w:val="uk-UA"/>
        </w:rPr>
        <w:t xml:space="preserve">Розгляд клопотання </w:t>
      </w:r>
      <w:r w:rsidRPr="00710E72">
        <w:rPr>
          <w:b/>
          <w:sz w:val="21"/>
          <w:szCs w:val="21"/>
          <w:lang w:val="uk-UA"/>
        </w:rPr>
        <w:t>ТОВ «ГОРЛІВСЬКЕ АТП»</w:t>
      </w:r>
      <w:r w:rsidRPr="00710E72">
        <w:rPr>
          <w:sz w:val="21"/>
          <w:szCs w:val="21"/>
          <w:lang w:val="uk-UA"/>
        </w:rPr>
        <w:t xml:space="preserve"> (код ЄДРПОУ 35063511) далі – Позичальник-3, про забезпечення виконання зобов’язань останнього  за кредитним договором, який буде укладено з Акціонерним банком «Південний» (код ЄДРПОУ 20953647), далі - Банк, на наступних умовах: загальний ліміт - 2 000 000,00 грн., процентна ставка – 21,0%, строк 36 місяців (далі Кредитний договір 3), шляхом укладення Товариством з Банком </w:t>
      </w:r>
      <w:r w:rsidRPr="00710E72">
        <w:rPr>
          <w:b/>
          <w:sz w:val="21"/>
          <w:szCs w:val="21"/>
          <w:lang w:val="uk-UA"/>
        </w:rPr>
        <w:t>договору іпотеки</w:t>
      </w:r>
      <w:r w:rsidRPr="00710E72">
        <w:rPr>
          <w:sz w:val="21"/>
          <w:szCs w:val="21"/>
          <w:lang w:val="uk-UA"/>
        </w:rPr>
        <w:t>.</w:t>
      </w:r>
    </w:p>
    <w:p w:rsidR="003D37D7" w:rsidRPr="00710E72" w:rsidRDefault="003D37D7" w:rsidP="00710E72">
      <w:pPr>
        <w:pStyle w:val="a3"/>
        <w:tabs>
          <w:tab w:val="left" w:pos="1450"/>
        </w:tabs>
        <w:spacing w:after="0"/>
        <w:ind w:left="0"/>
        <w:rPr>
          <w:sz w:val="21"/>
          <w:szCs w:val="21"/>
        </w:rPr>
      </w:pPr>
      <w:r w:rsidRPr="00710E72">
        <w:rPr>
          <w:sz w:val="21"/>
          <w:szCs w:val="21"/>
        </w:rPr>
        <w:t xml:space="preserve">7. </w:t>
      </w:r>
      <w:proofErr w:type="spellStart"/>
      <w:r w:rsidRPr="00710E72">
        <w:rPr>
          <w:sz w:val="21"/>
          <w:szCs w:val="21"/>
        </w:rPr>
        <w:t>Надання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повноважень</w:t>
      </w:r>
      <w:proofErr w:type="spellEnd"/>
      <w:r w:rsidRPr="00710E72">
        <w:rPr>
          <w:sz w:val="21"/>
          <w:szCs w:val="21"/>
        </w:rPr>
        <w:t xml:space="preserve"> Генеральному директору </w:t>
      </w:r>
      <w:proofErr w:type="spellStart"/>
      <w:r w:rsidRPr="00710E72">
        <w:rPr>
          <w:sz w:val="21"/>
          <w:szCs w:val="21"/>
        </w:rPr>
        <w:t>Товариства</w:t>
      </w:r>
      <w:proofErr w:type="spellEnd"/>
      <w:r w:rsidRPr="00710E72">
        <w:rPr>
          <w:sz w:val="21"/>
          <w:szCs w:val="21"/>
        </w:rPr>
        <w:t xml:space="preserve"> на: </w:t>
      </w:r>
      <w:proofErr w:type="spellStart"/>
      <w:r w:rsidRPr="00710E72">
        <w:rPr>
          <w:sz w:val="21"/>
          <w:szCs w:val="21"/>
        </w:rPr>
        <w:t>укладення</w:t>
      </w:r>
      <w:proofErr w:type="spellEnd"/>
      <w:r w:rsidRPr="00710E72">
        <w:rPr>
          <w:sz w:val="21"/>
          <w:szCs w:val="21"/>
        </w:rPr>
        <w:t xml:space="preserve"> договору </w:t>
      </w:r>
      <w:proofErr w:type="spellStart"/>
      <w:r w:rsidRPr="00710E72">
        <w:rPr>
          <w:sz w:val="21"/>
          <w:szCs w:val="21"/>
        </w:rPr>
        <w:t>іпотеки</w:t>
      </w:r>
      <w:proofErr w:type="spellEnd"/>
      <w:r w:rsidRPr="00710E72">
        <w:rPr>
          <w:sz w:val="21"/>
          <w:szCs w:val="21"/>
        </w:rPr>
        <w:t xml:space="preserve"> в </w:t>
      </w:r>
      <w:proofErr w:type="spellStart"/>
      <w:r w:rsidRPr="00710E72">
        <w:rPr>
          <w:sz w:val="21"/>
          <w:szCs w:val="21"/>
        </w:rPr>
        <w:t>забезпечення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виконання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зобов’язань</w:t>
      </w:r>
      <w:proofErr w:type="spellEnd"/>
      <w:r w:rsidRPr="00710E72">
        <w:rPr>
          <w:sz w:val="21"/>
          <w:szCs w:val="21"/>
        </w:rPr>
        <w:t xml:space="preserve"> Позичальником-3 за </w:t>
      </w:r>
      <w:proofErr w:type="spellStart"/>
      <w:r w:rsidRPr="00710E72">
        <w:rPr>
          <w:sz w:val="21"/>
          <w:szCs w:val="21"/>
        </w:rPr>
        <w:t>Кредитним</w:t>
      </w:r>
      <w:proofErr w:type="spellEnd"/>
      <w:r w:rsidRPr="00710E72">
        <w:rPr>
          <w:sz w:val="21"/>
          <w:szCs w:val="21"/>
        </w:rPr>
        <w:t xml:space="preserve"> договором 3, </w:t>
      </w:r>
      <w:proofErr w:type="spellStart"/>
      <w:r w:rsidRPr="00710E72">
        <w:rPr>
          <w:sz w:val="21"/>
          <w:szCs w:val="21"/>
        </w:rPr>
        <w:t>підписання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всіх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необхідних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документів</w:t>
      </w:r>
      <w:proofErr w:type="spellEnd"/>
      <w:r w:rsidRPr="00710E72">
        <w:rPr>
          <w:sz w:val="21"/>
          <w:szCs w:val="21"/>
        </w:rPr>
        <w:t xml:space="preserve">, </w:t>
      </w:r>
      <w:proofErr w:type="spellStart"/>
      <w:r w:rsidRPr="00710E72">
        <w:rPr>
          <w:sz w:val="21"/>
          <w:szCs w:val="21"/>
        </w:rPr>
        <w:t>пов'язаних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оформленням</w:t>
      </w:r>
      <w:proofErr w:type="spellEnd"/>
      <w:r w:rsidRPr="00710E72">
        <w:rPr>
          <w:sz w:val="21"/>
          <w:szCs w:val="21"/>
        </w:rPr>
        <w:t xml:space="preserve"> договору </w:t>
      </w:r>
      <w:proofErr w:type="spellStart"/>
      <w:r w:rsidRPr="00710E72">
        <w:rPr>
          <w:sz w:val="21"/>
          <w:szCs w:val="21"/>
        </w:rPr>
        <w:t>іпотеки</w:t>
      </w:r>
      <w:proofErr w:type="spellEnd"/>
      <w:r w:rsidRPr="00710E72">
        <w:rPr>
          <w:sz w:val="21"/>
          <w:szCs w:val="21"/>
        </w:rPr>
        <w:t xml:space="preserve">, та у </w:t>
      </w:r>
      <w:proofErr w:type="spellStart"/>
      <w:r w:rsidRPr="00710E72">
        <w:rPr>
          <w:sz w:val="21"/>
          <w:szCs w:val="21"/>
        </w:rPr>
        <w:t>випадку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необхідності</w:t>
      </w:r>
      <w:proofErr w:type="spellEnd"/>
      <w:r w:rsidRPr="00710E72">
        <w:rPr>
          <w:sz w:val="21"/>
          <w:szCs w:val="21"/>
        </w:rPr>
        <w:t xml:space="preserve"> – </w:t>
      </w:r>
      <w:proofErr w:type="spellStart"/>
      <w:r w:rsidRPr="00710E72">
        <w:rPr>
          <w:sz w:val="21"/>
          <w:szCs w:val="21"/>
        </w:rPr>
        <w:t>підписувати</w:t>
      </w:r>
      <w:proofErr w:type="spellEnd"/>
      <w:r w:rsidRPr="00710E72">
        <w:rPr>
          <w:sz w:val="21"/>
          <w:szCs w:val="21"/>
        </w:rPr>
        <w:t xml:space="preserve"> </w:t>
      </w:r>
      <w:proofErr w:type="spellStart"/>
      <w:r w:rsidRPr="00710E72">
        <w:rPr>
          <w:sz w:val="21"/>
          <w:szCs w:val="21"/>
        </w:rPr>
        <w:t>додаткові</w:t>
      </w:r>
      <w:proofErr w:type="spellEnd"/>
      <w:r w:rsidRPr="00710E72">
        <w:rPr>
          <w:sz w:val="21"/>
          <w:szCs w:val="21"/>
        </w:rPr>
        <w:t xml:space="preserve"> угоди до </w:t>
      </w:r>
      <w:proofErr w:type="spellStart"/>
      <w:r w:rsidRPr="00710E72">
        <w:rPr>
          <w:sz w:val="21"/>
          <w:szCs w:val="21"/>
        </w:rPr>
        <w:t>вищевказаного</w:t>
      </w:r>
      <w:proofErr w:type="spellEnd"/>
      <w:r w:rsidRPr="00710E72">
        <w:rPr>
          <w:sz w:val="21"/>
          <w:szCs w:val="21"/>
        </w:rPr>
        <w:t xml:space="preserve"> договору.</w:t>
      </w:r>
    </w:p>
    <w:p w:rsidR="003D37D7" w:rsidRPr="00710E72" w:rsidRDefault="003D37D7" w:rsidP="00710E72">
      <w:pPr>
        <w:tabs>
          <w:tab w:val="left" w:pos="1090"/>
          <w:tab w:val="left" w:pos="1450"/>
        </w:tabs>
        <w:autoSpaceDE w:val="0"/>
        <w:autoSpaceDN w:val="0"/>
        <w:adjustRightInd w:val="0"/>
        <w:ind w:firstLine="426"/>
        <w:jc w:val="both"/>
        <w:rPr>
          <w:b/>
          <w:bCs/>
          <w:sz w:val="21"/>
          <w:szCs w:val="21"/>
          <w:lang w:val="uk-UA"/>
        </w:rPr>
      </w:pPr>
      <w:r w:rsidRPr="00710E72">
        <w:rPr>
          <w:b/>
          <w:bCs/>
          <w:sz w:val="21"/>
          <w:szCs w:val="21"/>
          <w:lang w:val="uk-UA"/>
        </w:rPr>
        <w:t>Проекти рішень загальних зборів акціонерів:</w:t>
      </w:r>
    </w:p>
    <w:p w:rsidR="003D37D7" w:rsidRPr="00710E72" w:rsidRDefault="003D37D7" w:rsidP="00710E72">
      <w:pPr>
        <w:jc w:val="both"/>
        <w:rPr>
          <w:b/>
          <w:bCs/>
          <w:sz w:val="21"/>
          <w:szCs w:val="21"/>
          <w:u w:val="single"/>
          <w:lang w:val="uk-UA"/>
        </w:rPr>
      </w:pPr>
      <w:r w:rsidRPr="00710E72">
        <w:rPr>
          <w:b/>
          <w:bCs/>
          <w:sz w:val="21"/>
          <w:szCs w:val="21"/>
          <w:u w:val="single"/>
          <w:lang w:val="uk-UA"/>
        </w:rPr>
        <w:t>По питанню № 1 проекту порядку денного:</w:t>
      </w:r>
    </w:p>
    <w:p w:rsidR="00710E72" w:rsidRPr="00710E72" w:rsidRDefault="00710E72" w:rsidP="00710E72">
      <w:pPr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 xml:space="preserve">обрати лічильну комісію в кількості 3-х (трьох) осіб, до складу лічильної комісії обрати: Карпову К.О. – голова лічильної комісії, </w:t>
      </w:r>
      <w:proofErr w:type="spellStart"/>
      <w:r w:rsidRPr="00710E72">
        <w:rPr>
          <w:sz w:val="21"/>
          <w:szCs w:val="21"/>
          <w:lang w:val="uk-UA"/>
        </w:rPr>
        <w:t>Каленчук</w:t>
      </w:r>
      <w:proofErr w:type="spellEnd"/>
      <w:r w:rsidRPr="00710E72">
        <w:rPr>
          <w:sz w:val="21"/>
          <w:szCs w:val="21"/>
          <w:lang w:val="uk-UA"/>
        </w:rPr>
        <w:t xml:space="preserve"> К.Ю. – член лічильної комісії, </w:t>
      </w:r>
      <w:proofErr w:type="spellStart"/>
      <w:r w:rsidRPr="00710E72">
        <w:rPr>
          <w:sz w:val="21"/>
          <w:szCs w:val="21"/>
          <w:lang w:val="uk-UA"/>
        </w:rPr>
        <w:t>Стефурак</w:t>
      </w:r>
      <w:proofErr w:type="spellEnd"/>
      <w:r w:rsidRPr="00710E72">
        <w:rPr>
          <w:sz w:val="21"/>
          <w:szCs w:val="21"/>
          <w:lang w:val="uk-UA"/>
        </w:rPr>
        <w:t xml:space="preserve"> Я.Л. – член лічильної комісії</w:t>
      </w:r>
      <w:r w:rsidRPr="00710E72">
        <w:rPr>
          <w:sz w:val="21"/>
          <w:szCs w:val="21"/>
          <w:lang w:val="uk-UA"/>
        </w:rPr>
        <w:t>.</w:t>
      </w:r>
    </w:p>
    <w:p w:rsidR="003D37D7" w:rsidRPr="00710E72" w:rsidRDefault="003D37D7" w:rsidP="00710E72">
      <w:pPr>
        <w:jc w:val="both"/>
        <w:rPr>
          <w:b/>
          <w:bCs/>
          <w:sz w:val="21"/>
          <w:szCs w:val="21"/>
          <w:u w:val="single"/>
          <w:lang w:val="uk-UA"/>
        </w:rPr>
      </w:pPr>
      <w:r w:rsidRPr="00710E72">
        <w:rPr>
          <w:b/>
          <w:bCs/>
          <w:sz w:val="21"/>
          <w:szCs w:val="21"/>
          <w:u w:val="single"/>
          <w:lang w:val="uk-UA"/>
        </w:rPr>
        <w:t>По питанню № 2 проекту порядку денного:</w:t>
      </w:r>
    </w:p>
    <w:p w:rsidR="00710E72" w:rsidRPr="00710E72" w:rsidRDefault="00710E72" w:rsidP="00710E72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>Укласти договір іпотеки з Банком в забезпечення виконання зобов’язань Позичальником-1 за Кредитним договором 1.</w:t>
      </w:r>
    </w:p>
    <w:p w:rsidR="003D37D7" w:rsidRPr="00710E72" w:rsidRDefault="003D37D7" w:rsidP="00710E72">
      <w:pPr>
        <w:jc w:val="both"/>
        <w:rPr>
          <w:b/>
          <w:bCs/>
          <w:sz w:val="21"/>
          <w:szCs w:val="21"/>
          <w:u w:val="single"/>
          <w:lang w:val="uk-UA"/>
        </w:rPr>
      </w:pPr>
      <w:r w:rsidRPr="00710E72">
        <w:rPr>
          <w:b/>
          <w:bCs/>
          <w:sz w:val="21"/>
          <w:szCs w:val="21"/>
          <w:u w:val="single"/>
          <w:lang w:val="uk-UA"/>
        </w:rPr>
        <w:t>По питанню № 3 проекту порядку денного:</w:t>
      </w:r>
    </w:p>
    <w:p w:rsidR="00710E72" w:rsidRPr="00710E72" w:rsidRDefault="00710E72" w:rsidP="00710E72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lastRenderedPageBreak/>
        <w:t>Уповноважити Генерального директора Товариства</w:t>
      </w:r>
      <w:r w:rsidRPr="00710E72">
        <w:rPr>
          <w:i/>
          <w:sz w:val="21"/>
          <w:szCs w:val="21"/>
          <w:lang w:val="uk-UA"/>
        </w:rPr>
        <w:t>:</w:t>
      </w:r>
    </w:p>
    <w:p w:rsidR="00710E72" w:rsidRPr="00710E72" w:rsidRDefault="00710E72" w:rsidP="00710E7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10E72">
        <w:rPr>
          <w:sz w:val="21"/>
          <w:szCs w:val="21"/>
          <w:lang w:val="uk-UA"/>
        </w:rPr>
        <w:t>укласти договір іпотеки з Банком в забезпечення виконання зобов’язань Позичальником-1 за Кредитним договором 1, на умовах, визначених цим Протоколом, з правом визначення будь-яких інших умов договору іпотеки на його власний розсуд; підписати всі необхідні документи, пов'язані з оформленням договору іпотеки.</w:t>
      </w:r>
    </w:p>
    <w:p w:rsidR="00710E72" w:rsidRPr="00710E72" w:rsidRDefault="00710E72" w:rsidP="00710E7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10E72">
        <w:rPr>
          <w:sz w:val="21"/>
          <w:szCs w:val="21"/>
          <w:lang w:val="uk-UA"/>
        </w:rPr>
        <w:t>вносити зміни в договір іпотеки в майбутньому шляхом підписання з Банком відповідних договорів про внесення змін до вказаного договору з правом визначення будь-яких умов такого договору про внесення змін на його власний розсуд.</w:t>
      </w:r>
    </w:p>
    <w:p w:rsidR="003D37D7" w:rsidRPr="00710E72" w:rsidRDefault="003D37D7" w:rsidP="00710E72">
      <w:pPr>
        <w:tabs>
          <w:tab w:val="left" w:pos="7490"/>
        </w:tabs>
        <w:jc w:val="both"/>
        <w:rPr>
          <w:b/>
          <w:bCs/>
          <w:sz w:val="21"/>
          <w:szCs w:val="21"/>
          <w:u w:val="single"/>
          <w:lang w:val="uk-UA"/>
        </w:rPr>
      </w:pPr>
      <w:r w:rsidRPr="00710E72">
        <w:rPr>
          <w:b/>
          <w:bCs/>
          <w:sz w:val="21"/>
          <w:szCs w:val="21"/>
          <w:u w:val="single"/>
          <w:lang w:val="uk-UA"/>
        </w:rPr>
        <w:t>По питанню № 4 проекту порядку денного:</w:t>
      </w:r>
    </w:p>
    <w:p w:rsidR="00710E72" w:rsidRPr="00710E72" w:rsidRDefault="00710E72" w:rsidP="00710E72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>Укласти договір іпотеки з Банком в забезпечення виконання зобов’язань Позичальником-2 за Кредитним договором 2.</w:t>
      </w:r>
    </w:p>
    <w:p w:rsidR="003D37D7" w:rsidRPr="00710E72" w:rsidRDefault="003D37D7" w:rsidP="00710E72">
      <w:pPr>
        <w:jc w:val="both"/>
        <w:rPr>
          <w:b/>
          <w:bCs/>
          <w:sz w:val="21"/>
          <w:szCs w:val="21"/>
          <w:u w:val="single"/>
          <w:lang w:val="uk-UA"/>
        </w:rPr>
      </w:pPr>
      <w:r w:rsidRPr="00710E72">
        <w:rPr>
          <w:b/>
          <w:bCs/>
          <w:sz w:val="21"/>
          <w:szCs w:val="21"/>
          <w:u w:val="single"/>
          <w:lang w:val="uk-UA"/>
        </w:rPr>
        <w:t>По питанню № 5 проекту порядку денного:</w:t>
      </w:r>
    </w:p>
    <w:p w:rsidR="00710E72" w:rsidRPr="00710E72" w:rsidRDefault="00710E72" w:rsidP="00710E72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>Уповноважити Генерального директора Товариства</w:t>
      </w:r>
      <w:r w:rsidRPr="00710E72">
        <w:rPr>
          <w:i/>
          <w:sz w:val="21"/>
          <w:szCs w:val="21"/>
          <w:lang w:val="uk-UA"/>
        </w:rPr>
        <w:t>:</w:t>
      </w:r>
    </w:p>
    <w:p w:rsidR="00710E72" w:rsidRPr="00710E72" w:rsidRDefault="00710E72" w:rsidP="00710E7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10E72">
        <w:rPr>
          <w:sz w:val="21"/>
          <w:szCs w:val="21"/>
          <w:lang w:val="uk-UA"/>
        </w:rPr>
        <w:t>укласти договір іпотеки з Банком в забезпечення виконання зобов’язань Позичальником-2 за Кредитним договором 2, на умовах, визначених цим Протоколом, з правом визначення будь-яких інших умов договору іпотеки на його власний розсуд; підписати всі необхідні документи, пов'язані з оформленням договору іпотеки.</w:t>
      </w:r>
    </w:p>
    <w:p w:rsidR="00710E72" w:rsidRPr="00710E72" w:rsidRDefault="00710E72" w:rsidP="00710E7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10E72">
        <w:rPr>
          <w:sz w:val="21"/>
          <w:szCs w:val="21"/>
          <w:lang w:val="uk-UA"/>
        </w:rPr>
        <w:t>вносити зміни в договір іпотеки в майбутньому шляхом підписання з Банком відповідних договорів про внесення змін до вказаного договору з правом визначення будь-яких умов такого договору про внесення змін на його власний розсуд.</w:t>
      </w:r>
    </w:p>
    <w:p w:rsidR="00710E72" w:rsidRPr="00710E72" w:rsidRDefault="00710E72" w:rsidP="00710E72">
      <w:pPr>
        <w:jc w:val="both"/>
        <w:rPr>
          <w:b/>
          <w:bCs/>
          <w:sz w:val="21"/>
          <w:szCs w:val="21"/>
          <w:u w:val="single"/>
          <w:lang w:val="uk-UA"/>
        </w:rPr>
      </w:pPr>
      <w:r w:rsidRPr="00710E72">
        <w:rPr>
          <w:b/>
          <w:bCs/>
          <w:sz w:val="21"/>
          <w:szCs w:val="21"/>
          <w:u w:val="single"/>
          <w:lang w:val="uk-UA"/>
        </w:rPr>
        <w:t>По питанню № 6</w:t>
      </w:r>
      <w:r w:rsidRPr="00710E72">
        <w:rPr>
          <w:b/>
          <w:bCs/>
          <w:sz w:val="21"/>
          <w:szCs w:val="21"/>
          <w:u w:val="single"/>
          <w:lang w:val="uk-UA"/>
        </w:rPr>
        <w:t xml:space="preserve"> проекту порядку денного:</w:t>
      </w:r>
    </w:p>
    <w:p w:rsidR="00710E72" w:rsidRPr="00710E72" w:rsidRDefault="00710E72" w:rsidP="00710E72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>Укласти договір іпотеки з Банком в забезпечення виконання зобов’язань Позичальником-3 за Кредитним договором 3.</w:t>
      </w:r>
    </w:p>
    <w:p w:rsidR="00710E72" w:rsidRPr="00710E72" w:rsidRDefault="00710E72" w:rsidP="00710E72">
      <w:pPr>
        <w:jc w:val="both"/>
        <w:rPr>
          <w:b/>
          <w:bCs/>
          <w:sz w:val="21"/>
          <w:szCs w:val="21"/>
          <w:u w:val="single"/>
          <w:lang w:val="uk-UA"/>
        </w:rPr>
      </w:pPr>
      <w:r w:rsidRPr="00710E72">
        <w:rPr>
          <w:b/>
          <w:bCs/>
          <w:sz w:val="21"/>
          <w:szCs w:val="21"/>
          <w:u w:val="single"/>
          <w:lang w:val="uk-UA"/>
        </w:rPr>
        <w:t>По питанню № 7</w:t>
      </w:r>
      <w:r w:rsidRPr="00710E72">
        <w:rPr>
          <w:b/>
          <w:bCs/>
          <w:sz w:val="21"/>
          <w:szCs w:val="21"/>
          <w:u w:val="single"/>
          <w:lang w:val="uk-UA"/>
        </w:rPr>
        <w:t xml:space="preserve"> проекту порядку денного:</w:t>
      </w:r>
    </w:p>
    <w:p w:rsidR="00710E72" w:rsidRPr="00710E72" w:rsidRDefault="00710E72" w:rsidP="00710E72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710E72">
        <w:rPr>
          <w:sz w:val="21"/>
          <w:szCs w:val="21"/>
          <w:lang w:val="uk-UA"/>
        </w:rPr>
        <w:t>Уповноважити Генерального директора Товариства</w:t>
      </w:r>
      <w:r w:rsidRPr="00710E72">
        <w:rPr>
          <w:i/>
          <w:sz w:val="21"/>
          <w:szCs w:val="21"/>
          <w:lang w:val="uk-UA"/>
        </w:rPr>
        <w:t>:</w:t>
      </w:r>
    </w:p>
    <w:p w:rsidR="00710E72" w:rsidRPr="00710E72" w:rsidRDefault="00710E72" w:rsidP="00710E7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10E72">
        <w:rPr>
          <w:sz w:val="21"/>
          <w:szCs w:val="21"/>
          <w:lang w:val="uk-UA"/>
        </w:rPr>
        <w:t>укласти договір іпотеки з Банком в забезпечення виконання зобов’язань Позичальником-3 за Кредитним договором 3, на умовах, визначених цим Протоколом, з правом визначення будь-яких інших умов договору іпотеки на його власний розсуд; підписати всі необхідні документи, пов'язані з оформленням договору іпотеки.</w:t>
      </w:r>
    </w:p>
    <w:p w:rsidR="00710E72" w:rsidRPr="00710E72" w:rsidRDefault="00710E72" w:rsidP="00710E7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710E72">
        <w:rPr>
          <w:sz w:val="21"/>
          <w:szCs w:val="21"/>
          <w:lang w:val="uk-UA"/>
        </w:rPr>
        <w:t>вносити зміни в договір іпотеки в майбутньому шляхом підписання з Банком відповідних договорів про внесення змін до вказаного договору з правом визначення будь-яких умов такого договору про внесення змін на його власний розсуд.</w:t>
      </w:r>
    </w:p>
    <w:p w:rsidR="00710E72" w:rsidRPr="00710E72" w:rsidRDefault="00710E72" w:rsidP="00710E72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</w:p>
    <w:p w:rsidR="003D37D7" w:rsidRPr="00710E72" w:rsidRDefault="003D37D7" w:rsidP="00710E72">
      <w:pPr>
        <w:ind w:firstLine="567"/>
        <w:contextualSpacing/>
        <w:jc w:val="both"/>
        <w:rPr>
          <w:kern w:val="20"/>
          <w:sz w:val="21"/>
          <w:szCs w:val="21"/>
          <w:lang w:val="uk-UA"/>
        </w:rPr>
      </w:pPr>
      <w:r w:rsidRPr="00710E72">
        <w:rPr>
          <w:kern w:val="20"/>
          <w:sz w:val="21"/>
          <w:szCs w:val="21"/>
          <w:lang w:val="uk-UA"/>
        </w:rPr>
        <w:t xml:space="preserve">На дату складання переліку осіб, яким надсилається повідомлення про проведення Зборів, а саме на </w:t>
      </w:r>
      <w:r w:rsidR="00710E72" w:rsidRPr="00710E72">
        <w:rPr>
          <w:kern w:val="20"/>
          <w:sz w:val="21"/>
          <w:szCs w:val="21"/>
          <w:lang w:val="uk-UA"/>
        </w:rPr>
        <w:t>06</w:t>
      </w:r>
      <w:r w:rsidRPr="00710E72">
        <w:rPr>
          <w:kern w:val="20"/>
          <w:sz w:val="21"/>
          <w:szCs w:val="21"/>
          <w:lang w:val="uk-UA"/>
        </w:rPr>
        <w:t xml:space="preserve"> </w:t>
      </w:r>
      <w:r w:rsidR="00710E72" w:rsidRPr="00710E72">
        <w:rPr>
          <w:noProof/>
          <w:kern w:val="20"/>
          <w:sz w:val="21"/>
          <w:szCs w:val="21"/>
          <w:lang w:val="uk-UA"/>
        </w:rPr>
        <w:t>листопада</w:t>
      </w:r>
      <w:r w:rsidRPr="00710E72">
        <w:rPr>
          <w:noProof/>
          <w:kern w:val="20"/>
          <w:sz w:val="21"/>
          <w:szCs w:val="21"/>
          <w:lang w:val="uk-UA"/>
        </w:rPr>
        <w:t xml:space="preserve"> 2019 </w:t>
      </w:r>
      <w:r w:rsidRPr="00710E72">
        <w:rPr>
          <w:kern w:val="20"/>
          <w:sz w:val="21"/>
          <w:szCs w:val="21"/>
          <w:lang w:val="uk-UA"/>
        </w:rPr>
        <w:t>р., загальна кількість акцій Товариства становить 11 926 272 шт.; загальна кількість голосуючих акцій – 10 730 389  шт.</w:t>
      </w:r>
    </w:p>
    <w:p w:rsidR="003D37D7" w:rsidRPr="00710E72" w:rsidRDefault="003D37D7" w:rsidP="00710E72">
      <w:pPr>
        <w:ind w:firstLine="567"/>
        <w:contextualSpacing/>
        <w:jc w:val="both"/>
        <w:rPr>
          <w:kern w:val="20"/>
          <w:sz w:val="21"/>
          <w:szCs w:val="21"/>
          <w:lang w:val="uk-UA"/>
        </w:rPr>
      </w:pPr>
      <w:r w:rsidRPr="00710E72">
        <w:rPr>
          <w:kern w:val="20"/>
          <w:sz w:val="21"/>
          <w:szCs w:val="21"/>
          <w:lang w:val="uk-UA"/>
        </w:rPr>
        <w:t xml:space="preserve">Представництво акціонерів відбувається відповідно до вимог ст. 39 Закону України «Про акціонерні товариства». </w:t>
      </w:r>
    </w:p>
    <w:p w:rsidR="003D37D7" w:rsidRPr="00710E72" w:rsidRDefault="003D37D7" w:rsidP="00710E72">
      <w:pPr>
        <w:ind w:firstLine="567"/>
        <w:contextualSpacing/>
        <w:jc w:val="both"/>
        <w:rPr>
          <w:kern w:val="20"/>
          <w:sz w:val="21"/>
          <w:szCs w:val="21"/>
          <w:lang w:val="uk-UA"/>
        </w:rPr>
      </w:pPr>
      <w:r w:rsidRPr="00710E72">
        <w:rPr>
          <w:kern w:val="20"/>
          <w:sz w:val="21"/>
          <w:szCs w:val="21"/>
          <w:lang w:val="uk-UA"/>
        </w:rPr>
        <w:t xml:space="preserve">Також, за цією </w:t>
      </w:r>
      <w:proofErr w:type="spellStart"/>
      <w:r w:rsidRPr="00710E72">
        <w:rPr>
          <w:kern w:val="20"/>
          <w:sz w:val="21"/>
          <w:szCs w:val="21"/>
          <w:lang w:val="uk-UA"/>
        </w:rPr>
        <w:t>адресою</w:t>
      </w:r>
      <w:proofErr w:type="spellEnd"/>
      <w:r w:rsidRPr="00710E72">
        <w:rPr>
          <w:kern w:val="20"/>
          <w:sz w:val="21"/>
          <w:szCs w:val="21"/>
          <w:lang w:val="uk-UA"/>
        </w:rPr>
        <w:t xml:space="preserve">, у зазначений час, акціонери Товариства можуть в письмовій формі </w:t>
      </w:r>
      <w:proofErr w:type="spellStart"/>
      <w:r w:rsidRPr="00710E72">
        <w:rPr>
          <w:kern w:val="20"/>
          <w:sz w:val="21"/>
          <w:szCs w:val="21"/>
          <w:lang w:val="uk-UA"/>
        </w:rPr>
        <w:t>внести</w:t>
      </w:r>
      <w:proofErr w:type="spellEnd"/>
      <w:r w:rsidRPr="00710E72">
        <w:rPr>
          <w:kern w:val="20"/>
          <w:sz w:val="21"/>
          <w:szCs w:val="21"/>
          <w:lang w:val="uk-UA"/>
        </w:rPr>
        <w:t xml:space="preserve"> свої пропозиції щодо питань, включених до проекту порядку денного Зборів - не пізніше як за 20 днів до дати проведення Зборів</w:t>
      </w:r>
      <w:r w:rsidRPr="00710E72">
        <w:rPr>
          <w:kern w:val="20"/>
          <w:sz w:val="21"/>
          <w:szCs w:val="21"/>
        </w:rPr>
        <w:t>.</w:t>
      </w:r>
      <w:r w:rsidRPr="00710E72">
        <w:rPr>
          <w:kern w:val="20"/>
          <w:sz w:val="21"/>
          <w:szCs w:val="21"/>
          <w:lang w:val="uk-UA"/>
        </w:rPr>
        <w:t xml:space="preserve"> Пропозиції до порядку денного, подаються в письмовій формі та повинні відповідати вимогам ст. 38 Закону України «Про акціонерні товариства». </w:t>
      </w:r>
    </w:p>
    <w:p w:rsidR="003D37D7" w:rsidRPr="00710E72" w:rsidRDefault="003D37D7" w:rsidP="00710E72">
      <w:pPr>
        <w:tabs>
          <w:tab w:val="left" w:pos="730"/>
          <w:tab w:val="left" w:pos="1090"/>
          <w:tab w:val="left" w:pos="1450"/>
        </w:tabs>
        <w:autoSpaceDE w:val="0"/>
        <w:autoSpaceDN w:val="0"/>
        <w:adjustRightInd w:val="0"/>
        <w:ind w:firstLine="426"/>
        <w:rPr>
          <w:sz w:val="21"/>
          <w:szCs w:val="21"/>
        </w:rPr>
      </w:pPr>
      <w:r w:rsidRPr="00710E72">
        <w:rPr>
          <w:color w:val="000000"/>
          <w:kern w:val="20"/>
          <w:sz w:val="21"/>
          <w:szCs w:val="21"/>
        </w:rPr>
        <w:t xml:space="preserve">Адреса </w:t>
      </w:r>
      <w:proofErr w:type="spellStart"/>
      <w:r w:rsidRPr="00710E72">
        <w:rPr>
          <w:color w:val="000000"/>
          <w:kern w:val="20"/>
          <w:sz w:val="21"/>
          <w:szCs w:val="21"/>
        </w:rPr>
        <w:t>власного</w:t>
      </w:r>
      <w:proofErr w:type="spellEnd"/>
      <w:r w:rsidRPr="00710E72">
        <w:rPr>
          <w:color w:val="000000"/>
          <w:kern w:val="20"/>
          <w:sz w:val="21"/>
          <w:szCs w:val="21"/>
        </w:rPr>
        <w:t xml:space="preserve"> веб-сайту, на </w:t>
      </w:r>
      <w:proofErr w:type="spellStart"/>
      <w:r w:rsidRPr="00710E72">
        <w:rPr>
          <w:color w:val="000000"/>
          <w:kern w:val="20"/>
          <w:sz w:val="21"/>
          <w:szCs w:val="21"/>
        </w:rPr>
        <w:t>якому</w:t>
      </w:r>
      <w:proofErr w:type="spellEnd"/>
      <w:r w:rsidRPr="00710E72">
        <w:rPr>
          <w:color w:val="000000"/>
          <w:kern w:val="20"/>
          <w:sz w:val="21"/>
          <w:szCs w:val="21"/>
        </w:rPr>
        <w:t xml:space="preserve"> </w:t>
      </w:r>
      <w:proofErr w:type="spellStart"/>
      <w:r w:rsidRPr="00710E72">
        <w:rPr>
          <w:color w:val="000000"/>
          <w:kern w:val="20"/>
          <w:sz w:val="21"/>
          <w:szCs w:val="21"/>
        </w:rPr>
        <w:t>розміщена</w:t>
      </w:r>
      <w:proofErr w:type="spellEnd"/>
      <w:r w:rsidRPr="00710E72">
        <w:rPr>
          <w:color w:val="000000"/>
          <w:kern w:val="20"/>
          <w:sz w:val="21"/>
          <w:szCs w:val="21"/>
        </w:rPr>
        <w:t xml:space="preserve"> </w:t>
      </w:r>
      <w:proofErr w:type="spellStart"/>
      <w:r w:rsidRPr="00710E72">
        <w:rPr>
          <w:color w:val="000000"/>
          <w:kern w:val="20"/>
          <w:sz w:val="21"/>
          <w:szCs w:val="21"/>
        </w:rPr>
        <w:t>інформація</w:t>
      </w:r>
      <w:proofErr w:type="spellEnd"/>
      <w:r w:rsidRPr="00710E72">
        <w:rPr>
          <w:color w:val="000000"/>
          <w:kern w:val="20"/>
          <w:sz w:val="21"/>
          <w:szCs w:val="21"/>
        </w:rPr>
        <w:t xml:space="preserve"> </w:t>
      </w:r>
      <w:proofErr w:type="gramStart"/>
      <w:r w:rsidRPr="00710E72">
        <w:rPr>
          <w:color w:val="000000"/>
          <w:kern w:val="20"/>
          <w:sz w:val="21"/>
          <w:szCs w:val="21"/>
        </w:rPr>
        <w:t>з  проектом</w:t>
      </w:r>
      <w:proofErr w:type="gramEnd"/>
      <w:r w:rsidRPr="00710E72">
        <w:rPr>
          <w:color w:val="000000"/>
          <w:kern w:val="20"/>
          <w:sz w:val="21"/>
          <w:szCs w:val="21"/>
        </w:rPr>
        <w:t xml:space="preserve">  </w:t>
      </w:r>
      <w:proofErr w:type="spellStart"/>
      <w:r w:rsidRPr="00710E72">
        <w:rPr>
          <w:color w:val="000000"/>
          <w:kern w:val="20"/>
          <w:sz w:val="21"/>
          <w:szCs w:val="21"/>
        </w:rPr>
        <w:t>рішень</w:t>
      </w:r>
      <w:proofErr w:type="spellEnd"/>
      <w:r w:rsidRPr="00710E72">
        <w:rPr>
          <w:color w:val="000000"/>
          <w:kern w:val="20"/>
          <w:sz w:val="21"/>
          <w:szCs w:val="21"/>
        </w:rPr>
        <w:t xml:space="preserve">  </w:t>
      </w:r>
      <w:proofErr w:type="spellStart"/>
      <w:r w:rsidRPr="00710E72">
        <w:rPr>
          <w:color w:val="000000"/>
          <w:kern w:val="20"/>
          <w:sz w:val="21"/>
          <w:szCs w:val="21"/>
        </w:rPr>
        <w:t>щодо</w:t>
      </w:r>
      <w:proofErr w:type="spellEnd"/>
      <w:r w:rsidRPr="00710E72">
        <w:rPr>
          <w:color w:val="000000"/>
          <w:kern w:val="20"/>
          <w:sz w:val="21"/>
          <w:szCs w:val="21"/>
        </w:rPr>
        <w:t xml:space="preserve">  кожного  з </w:t>
      </w:r>
      <w:proofErr w:type="spellStart"/>
      <w:r w:rsidRPr="00710E72">
        <w:rPr>
          <w:color w:val="000000"/>
          <w:kern w:val="20"/>
          <w:sz w:val="21"/>
          <w:szCs w:val="21"/>
        </w:rPr>
        <w:t>питань</w:t>
      </w:r>
      <w:proofErr w:type="spellEnd"/>
      <w:r w:rsidRPr="00710E72">
        <w:rPr>
          <w:color w:val="000000"/>
          <w:kern w:val="20"/>
          <w:sz w:val="21"/>
          <w:szCs w:val="21"/>
        </w:rPr>
        <w:t xml:space="preserve">, </w:t>
      </w:r>
      <w:proofErr w:type="spellStart"/>
      <w:r w:rsidRPr="00710E72">
        <w:rPr>
          <w:color w:val="000000"/>
          <w:kern w:val="20"/>
          <w:sz w:val="21"/>
          <w:szCs w:val="21"/>
        </w:rPr>
        <w:t>включених</w:t>
      </w:r>
      <w:proofErr w:type="spellEnd"/>
      <w:r w:rsidRPr="00710E72">
        <w:rPr>
          <w:color w:val="000000"/>
          <w:kern w:val="20"/>
          <w:sz w:val="21"/>
          <w:szCs w:val="21"/>
        </w:rPr>
        <w:t xml:space="preserve"> до проекту порядку денного,</w:t>
      </w:r>
      <w:r w:rsidRPr="00710E72">
        <w:rPr>
          <w:color w:val="000000"/>
          <w:kern w:val="20"/>
          <w:sz w:val="21"/>
          <w:szCs w:val="21"/>
          <w:shd w:val="clear" w:color="auto" w:fill="FFFFFF"/>
        </w:rPr>
        <w:t xml:space="preserve"> а </w:t>
      </w:r>
      <w:proofErr w:type="spellStart"/>
      <w:r w:rsidRPr="00710E72">
        <w:rPr>
          <w:color w:val="000000"/>
          <w:kern w:val="20"/>
          <w:sz w:val="21"/>
          <w:szCs w:val="21"/>
          <w:shd w:val="clear" w:color="auto" w:fill="FFFFFF"/>
        </w:rPr>
        <w:t>також</w:t>
      </w:r>
      <w:proofErr w:type="spellEnd"/>
      <w:r w:rsidRPr="00710E72">
        <w:rPr>
          <w:color w:val="000000"/>
          <w:kern w:val="20"/>
          <w:sz w:val="21"/>
          <w:szCs w:val="21"/>
          <w:shd w:val="clear" w:color="auto" w:fill="FFFFFF"/>
        </w:rPr>
        <w:t xml:space="preserve"> </w:t>
      </w:r>
      <w:proofErr w:type="spellStart"/>
      <w:r w:rsidRPr="00710E72">
        <w:rPr>
          <w:color w:val="000000"/>
          <w:kern w:val="20"/>
          <w:sz w:val="21"/>
          <w:szCs w:val="21"/>
          <w:shd w:val="clear" w:color="auto" w:fill="FFFFFF"/>
        </w:rPr>
        <w:t>інформація</w:t>
      </w:r>
      <w:proofErr w:type="spellEnd"/>
      <w:r w:rsidRPr="00710E72">
        <w:rPr>
          <w:color w:val="000000"/>
          <w:kern w:val="20"/>
          <w:sz w:val="21"/>
          <w:szCs w:val="21"/>
          <w:shd w:val="clear" w:color="auto" w:fill="FFFFFF"/>
        </w:rPr>
        <w:t xml:space="preserve">, </w:t>
      </w:r>
      <w:proofErr w:type="spellStart"/>
      <w:r w:rsidRPr="00710E72">
        <w:rPr>
          <w:color w:val="000000"/>
          <w:kern w:val="20"/>
          <w:sz w:val="21"/>
          <w:szCs w:val="21"/>
          <w:shd w:val="clear" w:color="auto" w:fill="FFFFFF"/>
        </w:rPr>
        <w:t>зазначена</w:t>
      </w:r>
      <w:proofErr w:type="spellEnd"/>
      <w:r w:rsidRPr="00710E72">
        <w:rPr>
          <w:color w:val="000000"/>
          <w:kern w:val="20"/>
          <w:sz w:val="21"/>
          <w:szCs w:val="21"/>
          <w:shd w:val="clear" w:color="auto" w:fill="FFFFFF"/>
        </w:rPr>
        <w:t xml:space="preserve"> в </w:t>
      </w:r>
      <w:r w:rsidRPr="00710E72">
        <w:rPr>
          <w:kern w:val="20"/>
          <w:sz w:val="21"/>
          <w:szCs w:val="21"/>
        </w:rPr>
        <w:t xml:space="preserve"> </w:t>
      </w:r>
      <w:proofErr w:type="spellStart"/>
      <w:r w:rsidRPr="00710E72">
        <w:rPr>
          <w:kern w:val="20"/>
          <w:sz w:val="21"/>
          <w:szCs w:val="21"/>
        </w:rPr>
        <w:t>частині</w:t>
      </w:r>
      <w:proofErr w:type="spellEnd"/>
      <w:r w:rsidRPr="00710E72">
        <w:rPr>
          <w:kern w:val="20"/>
          <w:sz w:val="21"/>
          <w:szCs w:val="21"/>
        </w:rPr>
        <w:t xml:space="preserve"> 4 ст.35 Закону </w:t>
      </w:r>
      <w:proofErr w:type="spellStart"/>
      <w:r w:rsidRPr="00710E72">
        <w:rPr>
          <w:kern w:val="20"/>
          <w:sz w:val="21"/>
          <w:szCs w:val="21"/>
        </w:rPr>
        <w:t>України</w:t>
      </w:r>
      <w:proofErr w:type="spellEnd"/>
      <w:r w:rsidRPr="00710E72">
        <w:rPr>
          <w:kern w:val="20"/>
          <w:sz w:val="21"/>
          <w:szCs w:val="21"/>
        </w:rPr>
        <w:t xml:space="preserve"> «Про </w:t>
      </w:r>
      <w:proofErr w:type="spellStart"/>
      <w:r w:rsidRPr="00710E72">
        <w:rPr>
          <w:kern w:val="20"/>
          <w:sz w:val="21"/>
          <w:szCs w:val="21"/>
        </w:rPr>
        <w:t>акціонерні</w:t>
      </w:r>
      <w:proofErr w:type="spellEnd"/>
      <w:r w:rsidRPr="00710E72">
        <w:rPr>
          <w:kern w:val="20"/>
          <w:sz w:val="21"/>
          <w:szCs w:val="21"/>
        </w:rPr>
        <w:t xml:space="preserve"> </w:t>
      </w:r>
      <w:proofErr w:type="spellStart"/>
      <w:r w:rsidRPr="00710E72">
        <w:rPr>
          <w:kern w:val="20"/>
          <w:sz w:val="21"/>
          <w:szCs w:val="21"/>
        </w:rPr>
        <w:t>товариства</w:t>
      </w:r>
      <w:proofErr w:type="spellEnd"/>
      <w:r w:rsidRPr="00710E72">
        <w:rPr>
          <w:kern w:val="20"/>
          <w:sz w:val="21"/>
          <w:szCs w:val="21"/>
        </w:rPr>
        <w:t>»</w:t>
      </w:r>
      <w:r w:rsidRPr="00710E72">
        <w:rPr>
          <w:color w:val="000000"/>
          <w:kern w:val="20"/>
          <w:sz w:val="21"/>
          <w:szCs w:val="21"/>
        </w:rPr>
        <w:t>:</w:t>
      </w:r>
      <w:r w:rsidRPr="00710E72">
        <w:rPr>
          <w:color w:val="000000"/>
          <w:kern w:val="20"/>
          <w:sz w:val="21"/>
          <w:szCs w:val="21"/>
          <w:lang w:val="uk-UA"/>
        </w:rPr>
        <w:t xml:space="preserve"> </w:t>
      </w:r>
      <w:r w:rsidRPr="00710E72">
        <w:rPr>
          <w:sz w:val="21"/>
          <w:szCs w:val="21"/>
          <w:shd w:val="clear" w:color="auto" w:fill="FFFFFF"/>
        </w:rPr>
        <w:t>www.nopas.pat.ua</w:t>
      </w:r>
    </w:p>
    <w:p w:rsidR="003D37D7" w:rsidRPr="00710E72" w:rsidRDefault="003D37D7" w:rsidP="00710E72">
      <w:pPr>
        <w:ind w:firstLine="567"/>
        <w:contextualSpacing/>
        <w:jc w:val="center"/>
        <w:rPr>
          <w:b/>
          <w:kern w:val="20"/>
          <w:sz w:val="21"/>
          <w:szCs w:val="21"/>
          <w:lang w:val="uk-UA"/>
        </w:rPr>
      </w:pPr>
    </w:p>
    <w:p w:rsidR="003D37D7" w:rsidRPr="00710E72" w:rsidRDefault="003D37D7" w:rsidP="00710E72">
      <w:pPr>
        <w:ind w:firstLine="567"/>
        <w:contextualSpacing/>
        <w:jc w:val="center"/>
        <w:rPr>
          <w:b/>
          <w:kern w:val="20"/>
          <w:sz w:val="21"/>
          <w:szCs w:val="21"/>
          <w:lang w:val="uk-UA"/>
        </w:rPr>
      </w:pPr>
      <w:r w:rsidRPr="00710E72">
        <w:rPr>
          <w:b/>
          <w:kern w:val="20"/>
          <w:sz w:val="21"/>
          <w:szCs w:val="21"/>
          <w:lang w:val="uk-UA"/>
        </w:rPr>
        <w:t>Права, надані акціонерам відповідно до вимог статей 36 та 38 Закону України «Про акціонерні товариства» (надалі – «Закон»), якими вони можуть користуватися після отримання повідомлення про проведення загальних зборів, а також строк, протягом якого такі права можуть використовуватися</w:t>
      </w:r>
    </w:p>
    <w:p w:rsidR="003D37D7" w:rsidRPr="00710E72" w:rsidRDefault="003D37D7" w:rsidP="00710E72">
      <w:pPr>
        <w:ind w:firstLine="567"/>
        <w:contextualSpacing/>
        <w:jc w:val="both"/>
        <w:rPr>
          <w:kern w:val="20"/>
          <w:sz w:val="21"/>
          <w:szCs w:val="21"/>
          <w:lang w:val="uk-UA"/>
        </w:rPr>
      </w:pPr>
      <w:r w:rsidRPr="00710E72">
        <w:rPr>
          <w:kern w:val="20"/>
          <w:sz w:val="21"/>
          <w:szCs w:val="21"/>
          <w:lang w:val="uk-UA"/>
        </w:rPr>
        <w:t>1. Від дати надіслання повідомлення про проведення загальних зборів до дати проведення загальних зборів акціонери мають право ознайомитися з документами, необхідними для прийняття рішень з питань порядку денного, за місцезнаходженням товариства у робочі дні, робочий час та в доступному місці, а в день проведення загальних зборів - також у місці їх проведення.</w:t>
      </w:r>
    </w:p>
    <w:p w:rsidR="003D37D7" w:rsidRPr="00710E72" w:rsidRDefault="003D37D7" w:rsidP="00710E72">
      <w:pPr>
        <w:ind w:firstLine="567"/>
        <w:contextualSpacing/>
        <w:jc w:val="both"/>
        <w:rPr>
          <w:kern w:val="20"/>
          <w:sz w:val="21"/>
          <w:szCs w:val="21"/>
          <w:lang w:val="uk-UA"/>
        </w:rPr>
      </w:pPr>
      <w:r w:rsidRPr="00710E72">
        <w:rPr>
          <w:kern w:val="20"/>
          <w:sz w:val="21"/>
          <w:szCs w:val="21"/>
          <w:lang w:val="uk-UA"/>
        </w:rPr>
        <w:t xml:space="preserve">2. У разі якщо порядок денний загальних зборів передбачає голосування з питань, визначених статтею 68 Закону, акціонери мають право ознайомитися з проектом договору про викуп товариством акцій відповідно до порядку, передбаченого статтею 69 Закону. </w:t>
      </w:r>
    </w:p>
    <w:p w:rsidR="003D37D7" w:rsidRPr="00710E72" w:rsidRDefault="003D37D7" w:rsidP="00710E72">
      <w:pPr>
        <w:ind w:firstLine="567"/>
        <w:contextualSpacing/>
        <w:jc w:val="both"/>
        <w:rPr>
          <w:kern w:val="20"/>
          <w:sz w:val="21"/>
          <w:szCs w:val="21"/>
          <w:lang w:val="uk-UA"/>
        </w:rPr>
      </w:pPr>
      <w:r w:rsidRPr="00710E72">
        <w:rPr>
          <w:kern w:val="20"/>
          <w:sz w:val="21"/>
          <w:szCs w:val="21"/>
          <w:lang w:val="uk-UA"/>
        </w:rPr>
        <w:t xml:space="preserve">3. Акціонери мають право до початку загальних зборів у встановленому Товариством порядку отримувати письмові відповіді Товариства на письмові запитання акціонерів щодо питань, включених до </w:t>
      </w:r>
      <w:r w:rsidRPr="00710E72">
        <w:rPr>
          <w:kern w:val="20"/>
          <w:sz w:val="21"/>
          <w:szCs w:val="21"/>
          <w:lang w:val="uk-UA"/>
        </w:rPr>
        <w:lastRenderedPageBreak/>
        <w:t>проекту порядку денного загальних зборів та порядку денного загальних зборів до дати проведення загальних зборів.</w:t>
      </w:r>
    </w:p>
    <w:p w:rsidR="003D37D7" w:rsidRPr="00710E72" w:rsidRDefault="003D37D7" w:rsidP="00710E72">
      <w:pPr>
        <w:ind w:firstLine="567"/>
        <w:contextualSpacing/>
        <w:jc w:val="both"/>
        <w:rPr>
          <w:kern w:val="20"/>
          <w:sz w:val="21"/>
          <w:szCs w:val="21"/>
          <w:lang w:val="uk-UA"/>
        </w:rPr>
      </w:pPr>
      <w:r w:rsidRPr="00710E72">
        <w:rPr>
          <w:kern w:val="20"/>
          <w:sz w:val="21"/>
          <w:szCs w:val="21"/>
          <w:lang w:val="uk-UA"/>
        </w:rPr>
        <w:t xml:space="preserve">4. Акціонери мають право </w:t>
      </w:r>
      <w:proofErr w:type="spellStart"/>
      <w:r w:rsidRPr="00710E72">
        <w:rPr>
          <w:kern w:val="20"/>
          <w:sz w:val="21"/>
          <w:szCs w:val="21"/>
          <w:lang w:val="uk-UA"/>
        </w:rPr>
        <w:t>внести</w:t>
      </w:r>
      <w:proofErr w:type="spellEnd"/>
      <w:r w:rsidRPr="00710E72">
        <w:rPr>
          <w:kern w:val="20"/>
          <w:sz w:val="21"/>
          <w:szCs w:val="21"/>
          <w:lang w:val="uk-UA"/>
        </w:rPr>
        <w:t xml:space="preserve"> пропозиції щодо питань, включених до проекту порядку денного загальних зборів акціонерного товариства, а також щодо нових кандидатів до складу органів товариства, кількість яких не може перевищувати кількісного складу кожного з органів. Пропозиції вносяться не пізніше ніж за 20 днів до дати проведення загальних зборів акціонерного товариства, а щодо кандидатів до складу органів товариства - не пізніше ніж за сім днів до дати проведення загальних зборів. Пропозиції щодо включення нових питань до проекту порядку денного повинні містити відповідні проекти рішень з цих питань. Пропозиції щодо кандидатів у члени наглядової ради акціонерного товариства мають містити інформацію про те, чи є запропонований кандидат представником акціонера (акціонерів), або про те, що кандидат пропонується на посаду члена наглядової ради - незалежного директора.</w:t>
      </w:r>
    </w:p>
    <w:p w:rsidR="003D37D7" w:rsidRPr="00710E72" w:rsidRDefault="003D37D7" w:rsidP="00710E72">
      <w:pPr>
        <w:tabs>
          <w:tab w:val="left" w:pos="730"/>
          <w:tab w:val="left" w:pos="1090"/>
          <w:tab w:val="left" w:pos="1450"/>
        </w:tabs>
        <w:autoSpaceDE w:val="0"/>
        <w:autoSpaceDN w:val="0"/>
        <w:adjustRightInd w:val="0"/>
        <w:ind w:firstLine="426"/>
        <w:rPr>
          <w:b/>
          <w:sz w:val="21"/>
          <w:szCs w:val="21"/>
        </w:rPr>
      </w:pPr>
      <w:bookmarkStart w:id="0" w:name="_GoBack"/>
      <w:bookmarkEnd w:id="0"/>
      <w:proofErr w:type="spellStart"/>
      <w:r w:rsidRPr="00710E72">
        <w:rPr>
          <w:b/>
          <w:sz w:val="21"/>
          <w:szCs w:val="21"/>
        </w:rPr>
        <w:t>Наглядова</w:t>
      </w:r>
      <w:proofErr w:type="spellEnd"/>
      <w:r w:rsidRPr="00710E72">
        <w:rPr>
          <w:b/>
          <w:sz w:val="21"/>
          <w:szCs w:val="21"/>
        </w:rPr>
        <w:t xml:space="preserve"> рада </w:t>
      </w:r>
      <w:proofErr w:type="spellStart"/>
      <w:r w:rsidRPr="00710E72">
        <w:rPr>
          <w:b/>
          <w:sz w:val="21"/>
          <w:szCs w:val="21"/>
        </w:rPr>
        <w:t>ПрАТ</w:t>
      </w:r>
      <w:proofErr w:type="spellEnd"/>
      <w:r w:rsidRPr="00710E72">
        <w:rPr>
          <w:b/>
          <w:sz w:val="21"/>
          <w:szCs w:val="21"/>
        </w:rPr>
        <w:t xml:space="preserve"> «МОПАС».</w:t>
      </w:r>
    </w:p>
    <w:p w:rsidR="003D37D7" w:rsidRPr="00710E72" w:rsidRDefault="003D37D7" w:rsidP="00710E72">
      <w:pPr>
        <w:rPr>
          <w:sz w:val="21"/>
          <w:szCs w:val="21"/>
        </w:rPr>
      </w:pPr>
    </w:p>
    <w:p w:rsidR="003D37D7" w:rsidRPr="00710E72" w:rsidRDefault="003D37D7" w:rsidP="00710E72">
      <w:pPr>
        <w:rPr>
          <w:sz w:val="21"/>
          <w:szCs w:val="21"/>
          <w:lang w:val="uk-UA"/>
        </w:rPr>
      </w:pPr>
    </w:p>
    <w:p w:rsidR="00AA2198" w:rsidRPr="00710E72" w:rsidRDefault="00AA2198" w:rsidP="00710E72">
      <w:pPr>
        <w:rPr>
          <w:sz w:val="21"/>
          <w:szCs w:val="21"/>
        </w:rPr>
      </w:pPr>
    </w:p>
    <w:sectPr w:rsidR="00AA2198" w:rsidRPr="00710E72" w:rsidSect="0022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D70FF"/>
    <w:multiLevelType w:val="hybridMultilevel"/>
    <w:tmpl w:val="78CA8184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D7"/>
    <w:rsid w:val="003D37D7"/>
    <w:rsid w:val="00710E72"/>
    <w:rsid w:val="00AA2198"/>
    <w:rsid w:val="00D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80E3-1CCC-42B5-A560-C40FE1C6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D37D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37D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D37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3D37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D3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2019-11-07T09:58:00Z</dcterms:created>
  <dcterms:modified xsi:type="dcterms:W3CDTF">2019-11-07T10:29:00Z</dcterms:modified>
</cp:coreProperties>
</file>